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Spec="top"/>
        <w:tblOverlap w:val="never"/>
        <w:tblW w:w="10207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559"/>
        <w:gridCol w:w="1814"/>
        <w:gridCol w:w="2161"/>
      </w:tblGrid>
      <w:tr w:rsidR="003B61D1" w:rsidRPr="009F1181" w:rsidTr="00766BEE">
        <w:trPr>
          <w:trHeight w:val="179"/>
        </w:trPr>
        <w:tc>
          <w:tcPr>
            <w:tcW w:w="10207" w:type="dxa"/>
            <w:gridSpan w:val="5"/>
            <w:tcBorders>
              <w:bottom w:val="single" w:sz="24" w:space="0" w:color="auto"/>
            </w:tcBorders>
            <w:shd w:val="clear" w:color="auto" w:fill="8DB3E2"/>
          </w:tcPr>
          <w:p w:rsidR="003B61D1" w:rsidRPr="00C04768" w:rsidRDefault="003B61D1" w:rsidP="00730512">
            <w:pPr>
              <w:spacing w:before="120" w:after="120" w:line="240" w:lineRule="auto"/>
              <w:jc w:val="center"/>
              <w:rPr>
                <w:rFonts w:cs="Arial"/>
                <w:b/>
                <w:sz w:val="28"/>
              </w:rPr>
            </w:pPr>
            <w:r w:rsidRPr="00C04768">
              <w:rPr>
                <w:rFonts w:cs="Arial"/>
                <w:b/>
                <w:sz w:val="28"/>
              </w:rPr>
              <w:t>DISPUTE RESOLUTION</w:t>
            </w:r>
          </w:p>
          <w:p w:rsidR="003B61D1" w:rsidRPr="00C04768" w:rsidRDefault="003B61D1" w:rsidP="00730512">
            <w:pPr>
              <w:spacing w:before="120" w:after="120" w:line="240" w:lineRule="auto"/>
              <w:jc w:val="center"/>
              <w:rPr>
                <w:rFonts w:cs="Arial"/>
                <w:b/>
                <w:sz w:val="28"/>
              </w:rPr>
            </w:pPr>
            <w:r w:rsidRPr="00C04768">
              <w:rPr>
                <w:rFonts w:cs="Arial"/>
                <w:b/>
                <w:sz w:val="28"/>
              </w:rPr>
              <w:t>SEPARATED PARENT</w:t>
            </w:r>
            <w:r w:rsidR="006B0B65">
              <w:rPr>
                <w:rFonts w:cs="Arial"/>
                <w:b/>
                <w:sz w:val="28"/>
              </w:rPr>
              <w:t>S</w:t>
            </w:r>
            <w:r w:rsidRPr="00C04768">
              <w:rPr>
                <w:rFonts w:cs="Arial"/>
                <w:b/>
                <w:sz w:val="28"/>
              </w:rPr>
              <w:t xml:space="preserve"> INFORMATION PROGRAMME</w:t>
            </w:r>
          </w:p>
          <w:p w:rsidR="003B61D1" w:rsidRPr="009F1181" w:rsidRDefault="003B61D1" w:rsidP="00730512">
            <w:pPr>
              <w:spacing w:before="120" w:after="120" w:line="240" w:lineRule="auto"/>
              <w:jc w:val="center"/>
              <w:rPr>
                <w:rFonts w:cs="Arial"/>
              </w:rPr>
            </w:pPr>
            <w:r w:rsidRPr="00C04768">
              <w:rPr>
                <w:rFonts w:cs="Arial"/>
                <w:b/>
                <w:sz w:val="28"/>
              </w:rPr>
              <w:t>REFERRAL FORM</w:t>
            </w:r>
          </w:p>
        </w:tc>
      </w:tr>
      <w:tr w:rsidR="003D148F" w:rsidRPr="009F1181" w:rsidTr="00766BEE">
        <w:trPr>
          <w:trHeight w:val="567"/>
        </w:trPr>
        <w:tc>
          <w:tcPr>
            <w:tcW w:w="10207" w:type="dxa"/>
            <w:gridSpan w:val="5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C6D9F1"/>
          </w:tcPr>
          <w:p w:rsidR="003D148F" w:rsidRPr="006B0B65" w:rsidRDefault="003D148F" w:rsidP="003D148F">
            <w:pPr>
              <w:tabs>
                <w:tab w:val="left" w:pos="426"/>
                <w:tab w:val="left" w:pos="709"/>
              </w:tabs>
              <w:spacing w:before="120" w:after="120" w:line="240" w:lineRule="auto"/>
              <w:ind w:left="34"/>
              <w:rPr>
                <w:rFonts w:cs="Arial"/>
                <w:sz w:val="28"/>
              </w:rPr>
            </w:pPr>
            <w:r w:rsidRPr="006B0B65">
              <w:rPr>
                <w:rFonts w:cs="Arial"/>
                <w:sz w:val="28"/>
              </w:rPr>
              <w:t xml:space="preserve">Before booking you onto a SPIP we have to ask some routine questions to make sure that the SPIP is right for your situation. </w:t>
            </w:r>
          </w:p>
          <w:p w:rsidR="003D148F" w:rsidRPr="00E5263F" w:rsidRDefault="003D148F" w:rsidP="003D148F">
            <w:pPr>
              <w:tabs>
                <w:tab w:val="left" w:pos="426"/>
                <w:tab w:val="left" w:pos="709"/>
              </w:tabs>
              <w:spacing w:before="120" w:after="120" w:line="240" w:lineRule="auto"/>
              <w:rPr>
                <w:rFonts w:cs="Arial"/>
                <w:b/>
                <w:i/>
              </w:rPr>
            </w:pPr>
            <w:r w:rsidRPr="006B0B65">
              <w:rPr>
                <w:rFonts w:cs="Arial"/>
                <w:sz w:val="28"/>
              </w:rPr>
              <w:t>If you answer yes to any of the questions below, the SPIP is unlikely to be appropriate at this time</w:t>
            </w:r>
          </w:p>
        </w:tc>
      </w:tr>
      <w:tr w:rsidR="003D148F" w:rsidRPr="009F1181" w:rsidTr="00766BEE">
        <w:trPr>
          <w:trHeight w:val="567"/>
        </w:trPr>
        <w:tc>
          <w:tcPr>
            <w:tcW w:w="2972" w:type="dxa"/>
            <w:tcBorders>
              <w:top w:val="nil"/>
              <w:left w:val="single" w:sz="24" w:space="0" w:color="auto"/>
            </w:tcBorders>
            <w:shd w:val="clear" w:color="auto" w:fill="C6D9F1"/>
            <w:vAlign w:val="center"/>
          </w:tcPr>
          <w:p w:rsidR="003D148F" w:rsidRDefault="003D148F" w:rsidP="003D148F">
            <w:r w:rsidRPr="00007A2F">
              <w:rPr>
                <w:rFonts w:cs="Arial"/>
              </w:rPr>
              <w:t>Is there a current court case</w:t>
            </w:r>
            <w:r>
              <w:rPr>
                <w:rFonts w:cs="Arial"/>
              </w:rPr>
              <w:t>?</w:t>
            </w:r>
          </w:p>
        </w:tc>
        <w:tc>
          <w:tcPr>
            <w:tcW w:w="7235" w:type="dxa"/>
            <w:gridSpan w:val="4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3D148F" w:rsidRPr="009F1181" w:rsidRDefault="003D148F" w:rsidP="003D148F">
            <w:pPr>
              <w:tabs>
                <w:tab w:val="left" w:pos="426"/>
                <w:tab w:val="left" w:pos="709"/>
              </w:tabs>
              <w:spacing w:before="120" w:after="120" w:line="240" w:lineRule="auto"/>
              <w:rPr>
                <w:rFonts w:cs="Arial"/>
                <w:b/>
                <w:color w:val="FF0000"/>
              </w:rPr>
            </w:pPr>
            <w:r w:rsidRPr="009F1181">
              <w:rPr>
                <w:rFonts w:cs="Arial"/>
                <w:b/>
                <w:color w:val="FF0000"/>
              </w:rPr>
              <w:t>Yes/No</w:t>
            </w:r>
          </w:p>
        </w:tc>
      </w:tr>
      <w:tr w:rsidR="003D148F" w:rsidRPr="009F1181" w:rsidTr="006B0B65">
        <w:trPr>
          <w:trHeight w:val="567"/>
        </w:trPr>
        <w:tc>
          <w:tcPr>
            <w:tcW w:w="2972" w:type="dxa"/>
            <w:tcBorders>
              <w:left w:val="single" w:sz="24" w:space="0" w:color="auto"/>
            </w:tcBorders>
            <w:shd w:val="clear" w:color="auto" w:fill="C6D9F1"/>
          </w:tcPr>
          <w:p w:rsidR="003D148F" w:rsidRPr="009F1181" w:rsidRDefault="003D148F" w:rsidP="003D148F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Is there a current Non Molestation or Occupation Order?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148F" w:rsidRPr="009F1181" w:rsidRDefault="003D148F" w:rsidP="006B0B65">
            <w:pPr>
              <w:tabs>
                <w:tab w:val="left" w:pos="426"/>
                <w:tab w:val="left" w:pos="709"/>
                <w:tab w:val="left" w:pos="4125"/>
              </w:tabs>
              <w:spacing w:before="120" w:after="120" w:line="240" w:lineRule="auto"/>
              <w:rPr>
                <w:rFonts w:cs="Arial"/>
                <w:b/>
                <w:color w:val="FF0000"/>
              </w:rPr>
            </w:pPr>
            <w:r w:rsidRPr="009F1181">
              <w:rPr>
                <w:rFonts w:cs="Arial"/>
                <w:b/>
                <w:color w:val="FF0000"/>
              </w:rPr>
              <w:t>Yes/No</w:t>
            </w:r>
            <w:r w:rsidR="006B0B65">
              <w:rPr>
                <w:rFonts w:cs="Arial"/>
                <w:b/>
                <w:color w:val="FF0000"/>
              </w:rPr>
              <w:tab/>
            </w:r>
          </w:p>
        </w:tc>
      </w:tr>
      <w:tr w:rsidR="003D148F" w:rsidRPr="009F1181" w:rsidTr="006B0B65">
        <w:trPr>
          <w:trHeight w:val="567"/>
        </w:trPr>
        <w:tc>
          <w:tcPr>
            <w:tcW w:w="297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6D9F1"/>
          </w:tcPr>
          <w:p w:rsidR="003D148F" w:rsidRPr="003D148F" w:rsidRDefault="003D148F" w:rsidP="003D148F">
            <w:pPr>
              <w:tabs>
                <w:tab w:val="left" w:pos="426"/>
                <w:tab w:val="left" w:pos="709"/>
              </w:tabs>
              <w:spacing w:before="120" w:after="120" w:line="240" w:lineRule="auto"/>
              <w:ind w:left="34" w:hanging="34"/>
              <w:rPr>
                <w:rFonts w:cs="Arial"/>
              </w:rPr>
            </w:pPr>
            <w:r w:rsidRPr="003D148F">
              <w:rPr>
                <w:rFonts w:cs="Arial"/>
              </w:rPr>
              <w:t>Do you believe that you or your child(</w:t>
            </w:r>
            <w:proofErr w:type="spellStart"/>
            <w:r w:rsidRPr="003D148F">
              <w:rPr>
                <w:rFonts w:cs="Arial"/>
              </w:rPr>
              <w:t>ren</w:t>
            </w:r>
            <w:proofErr w:type="spellEnd"/>
            <w:r w:rsidRPr="003D148F">
              <w:rPr>
                <w:rFonts w:cs="Arial"/>
              </w:rPr>
              <w:t>) have experienced or are at risk of experiencing harm?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D148F" w:rsidRPr="009F1181" w:rsidRDefault="003D148F" w:rsidP="003D148F">
            <w:pPr>
              <w:tabs>
                <w:tab w:val="left" w:pos="426"/>
                <w:tab w:val="left" w:pos="709"/>
              </w:tabs>
              <w:spacing w:before="120" w:after="120" w:line="240" w:lineRule="auto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Yes/No</w:t>
            </w:r>
          </w:p>
        </w:tc>
      </w:tr>
      <w:tr w:rsidR="006B0B65" w:rsidRPr="009F1181" w:rsidTr="006B0B65">
        <w:tc>
          <w:tcPr>
            <w:tcW w:w="2972" w:type="dxa"/>
            <w:tcBorders>
              <w:top w:val="single" w:sz="24" w:space="0" w:color="auto"/>
            </w:tcBorders>
            <w:shd w:val="clear" w:color="auto" w:fill="C6D9F1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  <w:b/>
              </w:rPr>
            </w:pPr>
            <w:r w:rsidRPr="009F1181">
              <w:rPr>
                <w:rFonts w:cs="Arial"/>
                <w:b/>
              </w:rPr>
              <w:t>Name of parent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7235" w:type="dxa"/>
            <w:gridSpan w:val="4"/>
            <w:tcBorders>
              <w:top w:val="single" w:sz="24" w:space="0" w:color="auto"/>
            </w:tcBorders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6B0B65" w:rsidRPr="009F1181" w:rsidTr="002112BE">
        <w:tc>
          <w:tcPr>
            <w:tcW w:w="2972" w:type="dxa"/>
            <w:shd w:val="clear" w:color="auto" w:fill="C6D9F1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  <w:b/>
              </w:rPr>
            </w:pPr>
            <w:r w:rsidRPr="009F1181">
              <w:rPr>
                <w:rFonts w:cs="Arial"/>
                <w:b/>
              </w:rPr>
              <w:t>Address</w:t>
            </w:r>
          </w:p>
        </w:tc>
        <w:tc>
          <w:tcPr>
            <w:tcW w:w="7235" w:type="dxa"/>
            <w:gridSpan w:val="4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</w:rPr>
            </w:pPr>
          </w:p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</w:rPr>
            </w:pPr>
            <w:r w:rsidRPr="009F1181">
              <w:rPr>
                <w:rFonts w:cs="Arial"/>
              </w:rPr>
              <w:t>Post code</w:t>
            </w:r>
          </w:p>
        </w:tc>
      </w:tr>
      <w:tr w:rsidR="006B0B65" w:rsidRPr="009F1181" w:rsidTr="002112BE">
        <w:tc>
          <w:tcPr>
            <w:tcW w:w="2972" w:type="dxa"/>
            <w:shd w:val="clear" w:color="auto" w:fill="C6D9F1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  <w:b/>
              </w:rPr>
            </w:pPr>
            <w:r w:rsidRPr="009F1181">
              <w:rPr>
                <w:rFonts w:cs="Arial"/>
                <w:b/>
              </w:rPr>
              <w:t>Email address</w:t>
            </w:r>
          </w:p>
        </w:tc>
        <w:tc>
          <w:tcPr>
            <w:tcW w:w="7235" w:type="dxa"/>
            <w:gridSpan w:val="4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6B0B65" w:rsidRPr="009F1181" w:rsidTr="002112BE">
        <w:tc>
          <w:tcPr>
            <w:tcW w:w="2972" w:type="dxa"/>
            <w:shd w:val="clear" w:color="auto" w:fill="C6D9F1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  <w:b/>
              </w:rPr>
            </w:pPr>
            <w:r w:rsidRPr="009F1181">
              <w:rPr>
                <w:rFonts w:cs="Arial"/>
                <w:b/>
              </w:rPr>
              <w:t>Telephone number</w:t>
            </w:r>
          </w:p>
        </w:tc>
        <w:tc>
          <w:tcPr>
            <w:tcW w:w="7235" w:type="dxa"/>
            <w:gridSpan w:val="4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6B0B65" w:rsidRPr="009F1181" w:rsidTr="002112BE">
        <w:tc>
          <w:tcPr>
            <w:tcW w:w="2972" w:type="dxa"/>
            <w:shd w:val="clear" w:color="auto" w:fill="C6D9F1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  <w:b/>
              </w:rPr>
            </w:pPr>
            <w:r w:rsidRPr="009F1181">
              <w:rPr>
                <w:rFonts w:cs="Arial"/>
                <w:b/>
              </w:rPr>
              <w:t>Mobile number</w:t>
            </w:r>
          </w:p>
        </w:tc>
        <w:tc>
          <w:tcPr>
            <w:tcW w:w="7235" w:type="dxa"/>
            <w:gridSpan w:val="4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6B0B65" w:rsidRPr="009F1181" w:rsidTr="002112BE">
        <w:trPr>
          <w:trHeight w:val="567"/>
        </w:trPr>
        <w:tc>
          <w:tcPr>
            <w:tcW w:w="2972" w:type="dxa"/>
            <w:shd w:val="clear" w:color="auto" w:fill="C6D9F1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other parent</w:t>
            </w:r>
          </w:p>
        </w:tc>
        <w:tc>
          <w:tcPr>
            <w:tcW w:w="7235" w:type="dxa"/>
            <w:gridSpan w:val="4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6B0B65" w:rsidRPr="009F1181" w:rsidTr="002112BE">
        <w:tc>
          <w:tcPr>
            <w:tcW w:w="2972" w:type="dxa"/>
            <w:shd w:val="clear" w:color="auto" w:fill="C6D9F1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  <w:b/>
              </w:rPr>
            </w:pPr>
            <w:r w:rsidRPr="009F1181">
              <w:rPr>
                <w:rFonts w:cs="Arial"/>
                <w:b/>
              </w:rPr>
              <w:t>Address</w:t>
            </w:r>
          </w:p>
        </w:tc>
        <w:tc>
          <w:tcPr>
            <w:tcW w:w="7235" w:type="dxa"/>
            <w:gridSpan w:val="4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</w:rPr>
            </w:pPr>
          </w:p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</w:rPr>
            </w:pPr>
            <w:r w:rsidRPr="009F1181">
              <w:rPr>
                <w:rFonts w:cs="Arial"/>
              </w:rPr>
              <w:t>Post code</w:t>
            </w:r>
          </w:p>
        </w:tc>
      </w:tr>
      <w:tr w:rsidR="006B0B65" w:rsidRPr="009F1181" w:rsidTr="002112BE">
        <w:trPr>
          <w:trHeight w:val="567"/>
        </w:trPr>
        <w:tc>
          <w:tcPr>
            <w:tcW w:w="2972" w:type="dxa"/>
            <w:shd w:val="clear" w:color="auto" w:fill="C6D9F1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  <w:b/>
              </w:rPr>
            </w:pPr>
            <w:r w:rsidRPr="009F1181">
              <w:rPr>
                <w:rFonts w:cs="Arial"/>
                <w:b/>
              </w:rPr>
              <w:t>Email address</w:t>
            </w:r>
          </w:p>
        </w:tc>
        <w:tc>
          <w:tcPr>
            <w:tcW w:w="7235" w:type="dxa"/>
            <w:gridSpan w:val="4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6B0B65" w:rsidRPr="009F1181" w:rsidTr="002112BE">
        <w:trPr>
          <w:trHeight w:val="567"/>
        </w:trPr>
        <w:tc>
          <w:tcPr>
            <w:tcW w:w="2972" w:type="dxa"/>
            <w:shd w:val="clear" w:color="auto" w:fill="C6D9F1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  <w:b/>
              </w:rPr>
            </w:pPr>
            <w:r w:rsidRPr="009F1181">
              <w:rPr>
                <w:rFonts w:cs="Arial"/>
                <w:b/>
              </w:rPr>
              <w:t>Telephone number</w:t>
            </w:r>
          </w:p>
        </w:tc>
        <w:tc>
          <w:tcPr>
            <w:tcW w:w="7235" w:type="dxa"/>
            <w:gridSpan w:val="4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6B0B65" w:rsidRPr="009F1181" w:rsidTr="002112BE">
        <w:trPr>
          <w:trHeight w:val="567"/>
        </w:trPr>
        <w:tc>
          <w:tcPr>
            <w:tcW w:w="2972" w:type="dxa"/>
            <w:shd w:val="clear" w:color="auto" w:fill="C6D9F1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  <w:b/>
              </w:rPr>
            </w:pPr>
            <w:r w:rsidRPr="009F1181">
              <w:rPr>
                <w:rFonts w:cs="Arial"/>
                <w:b/>
              </w:rPr>
              <w:t>Mobile number</w:t>
            </w:r>
          </w:p>
        </w:tc>
        <w:tc>
          <w:tcPr>
            <w:tcW w:w="7235" w:type="dxa"/>
            <w:gridSpan w:val="4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6B0B65" w:rsidRPr="009F1181" w:rsidTr="002112BE">
        <w:trPr>
          <w:trHeight w:val="567"/>
        </w:trPr>
        <w:tc>
          <w:tcPr>
            <w:tcW w:w="2972" w:type="dxa"/>
            <w:shd w:val="clear" w:color="auto" w:fill="C6D9F1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  <w:b/>
              </w:rPr>
            </w:pPr>
            <w:r w:rsidRPr="009F1181">
              <w:rPr>
                <w:rFonts w:cs="Arial"/>
                <w:b/>
              </w:rPr>
              <w:t>Age/s of child/</w:t>
            </w:r>
            <w:proofErr w:type="spellStart"/>
            <w:r w:rsidRPr="009F1181">
              <w:rPr>
                <w:rFonts w:cs="Arial"/>
                <w:b/>
              </w:rPr>
              <w:t>ren</w:t>
            </w:r>
            <w:proofErr w:type="spellEnd"/>
          </w:p>
        </w:tc>
        <w:tc>
          <w:tcPr>
            <w:tcW w:w="7235" w:type="dxa"/>
            <w:gridSpan w:val="4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6B0B65" w:rsidRPr="009F1181" w:rsidTr="002112BE">
        <w:tc>
          <w:tcPr>
            <w:tcW w:w="2972" w:type="dxa"/>
            <w:shd w:val="clear" w:color="auto" w:fill="C6D9F1"/>
          </w:tcPr>
          <w:p w:rsidR="006B0B65" w:rsidRDefault="006B0B65" w:rsidP="006B0B65">
            <w:pPr>
              <w:spacing w:after="0" w:line="240" w:lineRule="auto"/>
              <w:rPr>
                <w:rFonts w:cs="Arial"/>
                <w:b/>
              </w:rPr>
            </w:pPr>
            <w:r w:rsidRPr="009F1181">
              <w:rPr>
                <w:rFonts w:cs="Arial"/>
                <w:b/>
              </w:rPr>
              <w:t>Current Status</w:t>
            </w:r>
            <w:r>
              <w:rPr>
                <w:rFonts w:cs="Arial"/>
                <w:b/>
              </w:rPr>
              <w:t xml:space="preserve"> </w:t>
            </w:r>
          </w:p>
          <w:p w:rsidR="006B0B65" w:rsidRDefault="006B0B65" w:rsidP="006B0B65">
            <w:pPr>
              <w:spacing w:after="0" w:line="240" w:lineRule="auto"/>
              <w:rPr>
                <w:rFonts w:cs="Arial"/>
                <w:b/>
              </w:rPr>
            </w:pPr>
          </w:p>
          <w:p w:rsidR="006B0B65" w:rsidRPr="009F1181" w:rsidRDefault="006B0B65" w:rsidP="006B0B65">
            <w:pPr>
              <w:spacing w:before="240" w:after="0" w:line="240" w:lineRule="auto"/>
              <w:rPr>
                <w:rFonts w:cs="Arial"/>
                <w:b/>
              </w:rPr>
            </w:pPr>
            <w:r w:rsidRPr="009F1181">
              <w:rPr>
                <w:rFonts w:cs="Arial"/>
                <w:b/>
              </w:rPr>
              <w:t>Please delete if not applicable</w:t>
            </w:r>
          </w:p>
        </w:tc>
        <w:tc>
          <w:tcPr>
            <w:tcW w:w="1701" w:type="dxa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</w:rPr>
            </w:pPr>
            <w:r w:rsidRPr="009F1181">
              <w:rPr>
                <w:rFonts w:cs="Arial"/>
              </w:rPr>
              <w:t>Married to child’s parent</w:t>
            </w:r>
          </w:p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  <w:color w:val="FF0000"/>
              </w:rPr>
            </w:pPr>
            <w:r w:rsidRPr="009F1181">
              <w:rPr>
                <w:rFonts w:cs="Arial"/>
                <w:color w:val="FF0000"/>
              </w:rPr>
              <w:t>Yes/No</w:t>
            </w:r>
          </w:p>
        </w:tc>
        <w:tc>
          <w:tcPr>
            <w:tcW w:w="1559" w:type="dxa"/>
          </w:tcPr>
          <w:p w:rsidR="006B0B65" w:rsidRDefault="006B0B65" w:rsidP="006B0B65">
            <w:pPr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>Separated</w:t>
            </w:r>
          </w:p>
          <w:p w:rsidR="006B0B65" w:rsidRPr="009F1181" w:rsidRDefault="006B0B65" w:rsidP="006B0B65">
            <w:pPr>
              <w:spacing w:before="120" w:after="0" w:line="240" w:lineRule="auto"/>
              <w:rPr>
                <w:rFonts w:cs="Arial"/>
                <w:color w:val="FFFFFF" w:themeColor="background1"/>
              </w:rPr>
            </w:pPr>
          </w:p>
          <w:p w:rsidR="006B0B65" w:rsidRPr="009F1181" w:rsidRDefault="006B0B65" w:rsidP="006B0B65">
            <w:pPr>
              <w:spacing w:after="120" w:line="240" w:lineRule="auto"/>
              <w:rPr>
                <w:rFonts w:cs="Arial"/>
                <w:color w:val="FF0000"/>
              </w:rPr>
            </w:pPr>
            <w:r w:rsidRPr="009F1181">
              <w:rPr>
                <w:rFonts w:cs="Arial"/>
                <w:color w:val="FF0000"/>
              </w:rPr>
              <w:t>Yes/No</w:t>
            </w:r>
          </w:p>
        </w:tc>
        <w:tc>
          <w:tcPr>
            <w:tcW w:w="1814" w:type="dxa"/>
          </w:tcPr>
          <w:p w:rsidR="006B0B65" w:rsidRDefault="006B0B65" w:rsidP="006B0B65">
            <w:pPr>
              <w:spacing w:before="120" w:after="120" w:line="240" w:lineRule="auto"/>
              <w:rPr>
                <w:rFonts w:cs="Arial"/>
                <w:color w:val="FFFFFF" w:themeColor="background1"/>
              </w:rPr>
            </w:pPr>
            <w:r w:rsidRPr="009F1181">
              <w:rPr>
                <w:rFonts w:cs="Arial"/>
              </w:rPr>
              <w:t xml:space="preserve">Never together </w:t>
            </w:r>
            <w:r w:rsidRPr="009F1181">
              <w:rPr>
                <w:rFonts w:cs="Arial"/>
                <w:color w:val="FFFFFF" w:themeColor="background1"/>
              </w:rPr>
              <w:t>x</w:t>
            </w:r>
          </w:p>
          <w:p w:rsidR="006B0B65" w:rsidRPr="009F1181" w:rsidRDefault="006B0B65" w:rsidP="006B0B65">
            <w:pPr>
              <w:spacing w:before="360" w:after="120" w:line="240" w:lineRule="auto"/>
              <w:rPr>
                <w:rFonts w:cs="Arial"/>
                <w:color w:val="FF0000"/>
              </w:rPr>
            </w:pPr>
            <w:r w:rsidRPr="009F1181">
              <w:rPr>
                <w:rFonts w:cs="Arial"/>
                <w:color w:val="FF0000"/>
              </w:rPr>
              <w:t>Yes/No</w:t>
            </w:r>
          </w:p>
        </w:tc>
        <w:tc>
          <w:tcPr>
            <w:tcW w:w="2161" w:type="dxa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</w:rPr>
            </w:pPr>
            <w:r w:rsidRPr="009F1181">
              <w:rPr>
                <w:rFonts w:cs="Arial"/>
              </w:rPr>
              <w:t>In the process of separating</w:t>
            </w:r>
          </w:p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  <w:color w:val="FF0000"/>
              </w:rPr>
            </w:pPr>
            <w:r w:rsidRPr="009F1181">
              <w:rPr>
                <w:rFonts w:cs="Arial"/>
                <w:color w:val="FF0000"/>
              </w:rPr>
              <w:t>Yes/No</w:t>
            </w:r>
          </w:p>
        </w:tc>
      </w:tr>
      <w:tr w:rsidR="006B0B65" w:rsidRPr="009F1181" w:rsidTr="002112BE">
        <w:tc>
          <w:tcPr>
            <w:tcW w:w="4673" w:type="dxa"/>
            <w:gridSpan w:val="2"/>
            <w:shd w:val="clear" w:color="auto" w:fill="C6D9F1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  <w:b/>
              </w:rPr>
            </w:pPr>
            <w:r w:rsidRPr="009F1181">
              <w:rPr>
                <w:rFonts w:cs="Arial"/>
                <w:b/>
              </w:rPr>
              <w:t>Disability or special requirements (Please let us know)</w:t>
            </w:r>
          </w:p>
        </w:tc>
        <w:tc>
          <w:tcPr>
            <w:tcW w:w="5534" w:type="dxa"/>
            <w:gridSpan w:val="3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6B0B65" w:rsidRPr="009F1181" w:rsidTr="002112BE">
        <w:tc>
          <w:tcPr>
            <w:tcW w:w="4673" w:type="dxa"/>
            <w:gridSpan w:val="2"/>
          </w:tcPr>
          <w:p w:rsidR="006B0B65" w:rsidRDefault="006B0B65" w:rsidP="006B0B65">
            <w:pPr>
              <w:spacing w:before="120" w:after="120" w:line="240" w:lineRule="auto"/>
              <w:rPr>
                <w:rFonts w:cs="Arial"/>
                <w:b/>
              </w:rPr>
            </w:pPr>
            <w:r w:rsidRPr="009F1181">
              <w:rPr>
                <w:rFonts w:cs="Arial"/>
                <w:b/>
              </w:rPr>
              <w:t>Solicitor</w:t>
            </w:r>
          </w:p>
          <w:p w:rsidR="006B0B65" w:rsidRPr="009F1181" w:rsidRDefault="006B0B65" w:rsidP="00092DA4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  <w:r w:rsidR="00092DA4">
              <w:rPr>
                <w:rFonts w:cs="Arial"/>
                <w:b/>
              </w:rPr>
              <w:t>/Firm and contact details (</w:t>
            </w:r>
            <w:r>
              <w:rPr>
                <w:rFonts w:cs="Arial"/>
                <w:b/>
              </w:rPr>
              <w:t>if Yes</w:t>
            </w:r>
            <w:r w:rsidR="00092DA4">
              <w:rPr>
                <w:rFonts w:cs="Arial"/>
                <w:b/>
              </w:rPr>
              <w:t>)</w:t>
            </w:r>
            <w:bookmarkStart w:id="0" w:name="_GoBack"/>
            <w:bookmarkEnd w:id="0"/>
          </w:p>
        </w:tc>
        <w:tc>
          <w:tcPr>
            <w:tcW w:w="5534" w:type="dxa"/>
            <w:gridSpan w:val="3"/>
          </w:tcPr>
          <w:p w:rsidR="006B0B65" w:rsidRPr="009F1181" w:rsidRDefault="006B0B65" w:rsidP="006B0B65">
            <w:pPr>
              <w:spacing w:before="120" w:after="120" w:line="240" w:lineRule="auto"/>
              <w:rPr>
                <w:rFonts w:cs="Arial"/>
              </w:rPr>
            </w:pPr>
            <w:r w:rsidRPr="009F1181">
              <w:rPr>
                <w:rFonts w:cs="Arial"/>
                <w:color w:val="FF0000"/>
              </w:rPr>
              <w:t>Yes/No</w:t>
            </w:r>
          </w:p>
        </w:tc>
      </w:tr>
      <w:tr w:rsidR="006B0B65" w:rsidRPr="009F1181" w:rsidTr="002112BE">
        <w:trPr>
          <w:trHeight w:val="1134"/>
        </w:trPr>
        <w:tc>
          <w:tcPr>
            <w:tcW w:w="10207" w:type="dxa"/>
            <w:gridSpan w:val="5"/>
          </w:tcPr>
          <w:p w:rsidR="006B0B65" w:rsidRDefault="00931AD7" w:rsidP="006B0B65">
            <w:pPr>
              <w:spacing w:before="120" w:after="120" w:line="240" w:lineRule="auto"/>
              <w:rPr>
                <w:rFonts w:cs="Arial"/>
              </w:rPr>
            </w:pPr>
            <w:r w:rsidRPr="00931AD7">
              <w:rPr>
                <w:rFonts w:cs="Arial"/>
                <w:b/>
              </w:rPr>
              <w:t>The SPIP focuses on the impact of conflict on children and looks at ways of managing that conflict. Please let us know why you would like to attend a SPIP</w:t>
            </w:r>
            <w:r>
              <w:rPr>
                <w:rFonts w:cs="Arial"/>
              </w:rPr>
              <w:t>:</w:t>
            </w:r>
          </w:p>
          <w:p w:rsidR="00931AD7" w:rsidRPr="009F1181" w:rsidRDefault="00931AD7" w:rsidP="006B0B65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931AD7" w:rsidRPr="009F1181" w:rsidTr="002112BE">
        <w:trPr>
          <w:trHeight w:val="1134"/>
        </w:trPr>
        <w:tc>
          <w:tcPr>
            <w:tcW w:w="10207" w:type="dxa"/>
            <w:gridSpan w:val="5"/>
          </w:tcPr>
          <w:p w:rsidR="00931AD7" w:rsidRPr="00931AD7" w:rsidRDefault="00931AD7" w:rsidP="006B0B65">
            <w:pPr>
              <w:spacing w:before="120" w:after="120" w:line="240" w:lineRule="auto"/>
              <w:rPr>
                <w:rFonts w:cs="Arial"/>
                <w:b/>
              </w:rPr>
            </w:pPr>
            <w:r w:rsidRPr="00931AD7">
              <w:rPr>
                <w:rFonts w:cs="Arial"/>
                <w:b/>
              </w:rPr>
              <w:t>Please let us know how you heard about the SPIP</w:t>
            </w:r>
            <w:r>
              <w:rPr>
                <w:rFonts w:cs="Arial"/>
                <w:b/>
              </w:rPr>
              <w:t>:</w:t>
            </w:r>
          </w:p>
          <w:p w:rsidR="00931AD7" w:rsidRDefault="00931AD7" w:rsidP="006B0B65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:rsidR="00C025A2" w:rsidRPr="009F1181" w:rsidRDefault="00C025A2"/>
    <w:p w:rsidR="003B61D1" w:rsidRPr="009F1181" w:rsidRDefault="003B61D1" w:rsidP="003B61D1"/>
    <w:sectPr w:rsidR="003B61D1" w:rsidRPr="009F1181" w:rsidSect="002B1E9A">
      <w:pgSz w:w="11906" w:h="16838"/>
      <w:pgMar w:top="1440" w:right="1440" w:bottom="1440" w:left="1440" w:header="708" w:footer="708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D1"/>
    <w:rsid w:val="000910E2"/>
    <w:rsid w:val="00092DA4"/>
    <w:rsid w:val="00186713"/>
    <w:rsid w:val="001A09C8"/>
    <w:rsid w:val="002112BE"/>
    <w:rsid w:val="002B1E9A"/>
    <w:rsid w:val="003B61D1"/>
    <w:rsid w:val="003D148F"/>
    <w:rsid w:val="004E3275"/>
    <w:rsid w:val="005576BF"/>
    <w:rsid w:val="006234D8"/>
    <w:rsid w:val="0067064E"/>
    <w:rsid w:val="006B0B65"/>
    <w:rsid w:val="00714064"/>
    <w:rsid w:val="007153DB"/>
    <w:rsid w:val="00730512"/>
    <w:rsid w:val="00766BEE"/>
    <w:rsid w:val="00931AD7"/>
    <w:rsid w:val="00972A34"/>
    <w:rsid w:val="009B41D4"/>
    <w:rsid w:val="009F1181"/>
    <w:rsid w:val="00AC7374"/>
    <w:rsid w:val="00B115B9"/>
    <w:rsid w:val="00B259DC"/>
    <w:rsid w:val="00B30D90"/>
    <w:rsid w:val="00BA1FC6"/>
    <w:rsid w:val="00C025A2"/>
    <w:rsid w:val="00C04768"/>
    <w:rsid w:val="00C4144F"/>
    <w:rsid w:val="00D16089"/>
    <w:rsid w:val="00E5263F"/>
    <w:rsid w:val="00F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71865-0AA5-4717-BBC5-A5CA844E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1D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3B61D1"/>
    <w:pPr>
      <w:spacing w:after="0" w:line="240" w:lineRule="auto"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6E1F22A2</Template>
  <TotalTime>32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Ingamells</dc:creator>
  <cp:keywords/>
  <dc:description/>
  <cp:lastModifiedBy>Denise Ingamells</cp:lastModifiedBy>
  <cp:revision>5</cp:revision>
  <dcterms:created xsi:type="dcterms:W3CDTF">2018-10-29T12:26:00Z</dcterms:created>
  <dcterms:modified xsi:type="dcterms:W3CDTF">2018-10-29T12:58:00Z</dcterms:modified>
</cp:coreProperties>
</file>