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EA8FF" w14:textId="77777777" w:rsidR="00B922AC" w:rsidRDefault="00B922AC" w:rsidP="00DF0D6A">
      <w:pPr>
        <w:jc w:val="center"/>
        <w:rPr>
          <w:b/>
          <w:sz w:val="28"/>
          <w:szCs w:val="28"/>
        </w:rPr>
      </w:pPr>
      <w:r>
        <w:rPr>
          <w:b/>
          <w:noProof/>
          <w:sz w:val="28"/>
          <w:szCs w:val="28"/>
          <w:lang w:eastAsia="en-GB"/>
        </w:rPr>
        <w:drawing>
          <wp:inline distT="0" distB="0" distL="0" distR="0" wp14:anchorId="5A0FFFA0" wp14:editId="32CE922A">
            <wp:extent cx="1754505" cy="1499235"/>
            <wp:effectExtent l="0" t="0" r="0" b="5715"/>
            <wp:docPr id="3" name="Picture 3" descr="G:\MSWorks\Karen 2\Advertising and Promotions\Logos\KF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SWorks\Karen 2\Advertising and Promotions\Logos\KFM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4505" cy="1499235"/>
                    </a:xfrm>
                    <a:prstGeom prst="rect">
                      <a:avLst/>
                    </a:prstGeom>
                    <a:noFill/>
                    <a:ln>
                      <a:noFill/>
                    </a:ln>
                  </pic:spPr>
                </pic:pic>
              </a:graphicData>
            </a:graphic>
          </wp:inline>
        </w:drawing>
      </w:r>
    </w:p>
    <w:p w14:paraId="6FB5E286" w14:textId="77777777" w:rsidR="00B922AC" w:rsidRDefault="00B922AC" w:rsidP="00DF0D6A">
      <w:pPr>
        <w:jc w:val="center"/>
        <w:rPr>
          <w:b/>
          <w:sz w:val="28"/>
          <w:szCs w:val="28"/>
        </w:rPr>
      </w:pPr>
    </w:p>
    <w:p w14:paraId="2FC02F1C" w14:textId="77777777" w:rsidR="00B922AC" w:rsidRDefault="00B922AC" w:rsidP="00DF0D6A">
      <w:pPr>
        <w:jc w:val="center"/>
        <w:rPr>
          <w:b/>
          <w:sz w:val="28"/>
          <w:szCs w:val="28"/>
        </w:rPr>
      </w:pPr>
    </w:p>
    <w:p w14:paraId="7ADC0588" w14:textId="77777777" w:rsidR="00E14773" w:rsidRDefault="00E14773" w:rsidP="00E14773">
      <w:pPr>
        <w:spacing w:after="0" w:line="240" w:lineRule="auto"/>
        <w:jc w:val="center"/>
        <w:rPr>
          <w:rFonts w:ascii="Arial" w:eastAsia="Times New Roman" w:hAnsi="Arial" w:cs="Arial"/>
          <w:b/>
          <w:sz w:val="52"/>
          <w:szCs w:val="52"/>
          <w:lang w:eastAsia="en-GB"/>
        </w:rPr>
      </w:pPr>
      <w:r w:rsidRPr="00E14773">
        <w:rPr>
          <w:rFonts w:ascii="Arial" w:eastAsia="Times New Roman" w:hAnsi="Arial" w:cs="Arial"/>
          <w:b/>
          <w:sz w:val="52"/>
          <w:szCs w:val="52"/>
          <w:lang w:eastAsia="en-GB"/>
        </w:rPr>
        <w:t xml:space="preserve">KENT FAMILY MEDIATION </w:t>
      </w:r>
    </w:p>
    <w:p w14:paraId="65CD33BB" w14:textId="77777777" w:rsidR="00E14773" w:rsidRPr="00E14773" w:rsidRDefault="00E14773" w:rsidP="00E14773">
      <w:pPr>
        <w:spacing w:after="0" w:line="240" w:lineRule="auto"/>
        <w:jc w:val="center"/>
        <w:rPr>
          <w:rFonts w:ascii="Arial" w:eastAsia="Times New Roman" w:hAnsi="Arial" w:cs="Arial"/>
          <w:b/>
          <w:sz w:val="52"/>
          <w:szCs w:val="52"/>
          <w:lang w:eastAsia="en-GB"/>
        </w:rPr>
      </w:pPr>
      <w:r w:rsidRPr="00E14773">
        <w:rPr>
          <w:rFonts w:ascii="Arial" w:eastAsia="Times New Roman" w:hAnsi="Arial" w:cs="Arial"/>
          <w:b/>
          <w:sz w:val="52"/>
          <w:szCs w:val="52"/>
          <w:lang w:eastAsia="en-GB"/>
        </w:rPr>
        <w:t>SERVICE</w:t>
      </w:r>
      <w:r w:rsidRPr="00E14773">
        <w:rPr>
          <w:rFonts w:ascii="Arial" w:eastAsia="Times New Roman" w:hAnsi="Arial" w:cs="Arial"/>
          <w:b/>
          <w:sz w:val="52"/>
          <w:szCs w:val="52"/>
          <w:lang w:eastAsia="en-GB"/>
        </w:rPr>
        <w:br/>
      </w:r>
    </w:p>
    <w:p w14:paraId="0C467A8F" w14:textId="77777777" w:rsidR="00E14773" w:rsidRPr="00E14773" w:rsidRDefault="00E14773" w:rsidP="00E14773">
      <w:pPr>
        <w:spacing w:after="0" w:line="240" w:lineRule="auto"/>
        <w:jc w:val="center"/>
        <w:rPr>
          <w:rFonts w:ascii="Times New Roman" w:eastAsia="Times New Roman" w:hAnsi="Times New Roman" w:cs="Times New Roman"/>
          <w:sz w:val="52"/>
          <w:szCs w:val="52"/>
          <w:lang w:eastAsia="en-GB"/>
        </w:rPr>
      </w:pPr>
    </w:p>
    <w:p w14:paraId="06D86977" w14:textId="77777777" w:rsidR="00E14773" w:rsidRDefault="00E14773" w:rsidP="00E14773">
      <w:pPr>
        <w:spacing w:after="0" w:line="240" w:lineRule="auto"/>
        <w:rPr>
          <w:rFonts w:ascii="Times New Roman" w:eastAsia="Times New Roman" w:hAnsi="Times New Roman" w:cs="Times New Roman"/>
          <w:sz w:val="52"/>
          <w:szCs w:val="52"/>
          <w:lang w:eastAsia="en-GB"/>
        </w:rPr>
      </w:pPr>
    </w:p>
    <w:p w14:paraId="37529F78" w14:textId="77777777" w:rsidR="00E14773" w:rsidRDefault="00E14773" w:rsidP="00E14773">
      <w:pPr>
        <w:spacing w:after="0" w:line="240" w:lineRule="auto"/>
        <w:rPr>
          <w:rFonts w:ascii="Times New Roman" w:eastAsia="Times New Roman" w:hAnsi="Times New Roman" w:cs="Times New Roman"/>
          <w:sz w:val="52"/>
          <w:szCs w:val="52"/>
          <w:lang w:eastAsia="en-GB"/>
        </w:rPr>
      </w:pPr>
    </w:p>
    <w:p w14:paraId="77BCA2FF" w14:textId="77777777" w:rsidR="00E14773" w:rsidRDefault="00E14773" w:rsidP="00E14773">
      <w:pPr>
        <w:spacing w:after="0" w:line="240" w:lineRule="auto"/>
        <w:rPr>
          <w:rFonts w:ascii="Times New Roman" w:eastAsia="Times New Roman" w:hAnsi="Times New Roman" w:cs="Times New Roman"/>
          <w:sz w:val="52"/>
          <w:szCs w:val="52"/>
          <w:lang w:eastAsia="en-GB"/>
        </w:rPr>
      </w:pPr>
    </w:p>
    <w:p w14:paraId="1AC5F9C4" w14:textId="77777777" w:rsidR="00E14773" w:rsidRDefault="00E14773" w:rsidP="00E14773">
      <w:pPr>
        <w:spacing w:after="0" w:line="240" w:lineRule="auto"/>
        <w:rPr>
          <w:rFonts w:ascii="Times New Roman" w:eastAsia="Times New Roman" w:hAnsi="Times New Roman" w:cs="Times New Roman"/>
          <w:sz w:val="52"/>
          <w:szCs w:val="52"/>
          <w:lang w:eastAsia="en-GB"/>
        </w:rPr>
      </w:pPr>
    </w:p>
    <w:p w14:paraId="380B81AF" w14:textId="77777777" w:rsidR="00E14773" w:rsidRDefault="00E14773" w:rsidP="00E14773">
      <w:pPr>
        <w:spacing w:after="0" w:line="240" w:lineRule="auto"/>
        <w:rPr>
          <w:rFonts w:ascii="Times New Roman" w:eastAsia="Times New Roman" w:hAnsi="Times New Roman" w:cs="Times New Roman"/>
          <w:sz w:val="52"/>
          <w:szCs w:val="52"/>
          <w:lang w:eastAsia="en-GB"/>
        </w:rPr>
      </w:pPr>
    </w:p>
    <w:p w14:paraId="2C7AFA3B" w14:textId="77777777" w:rsidR="00E14773" w:rsidRDefault="00E14773" w:rsidP="00E14773">
      <w:pPr>
        <w:spacing w:after="0" w:line="240" w:lineRule="auto"/>
        <w:rPr>
          <w:rFonts w:ascii="Times New Roman" w:eastAsia="Times New Roman" w:hAnsi="Times New Roman" w:cs="Times New Roman"/>
          <w:sz w:val="52"/>
          <w:szCs w:val="52"/>
          <w:lang w:eastAsia="en-GB"/>
        </w:rPr>
      </w:pPr>
    </w:p>
    <w:p w14:paraId="04DE733E" w14:textId="77777777" w:rsidR="00E14773" w:rsidRPr="00F25C98" w:rsidRDefault="00E14773" w:rsidP="00F25C98">
      <w:pPr>
        <w:spacing w:after="0" w:line="240" w:lineRule="auto"/>
        <w:jc w:val="center"/>
        <w:rPr>
          <w:rFonts w:ascii="Arial" w:eastAsia="Times New Roman" w:hAnsi="Arial" w:cs="Arial"/>
          <w:b/>
          <w:sz w:val="52"/>
          <w:szCs w:val="52"/>
          <w:lang w:eastAsia="en-GB"/>
        </w:rPr>
      </w:pPr>
      <w:r>
        <w:rPr>
          <w:rFonts w:ascii="Arial" w:eastAsia="Times New Roman" w:hAnsi="Arial" w:cs="Arial"/>
          <w:b/>
          <w:sz w:val="52"/>
          <w:szCs w:val="52"/>
          <w:lang w:eastAsia="en-GB"/>
        </w:rPr>
        <w:t>COMPLAINTS PROCEDURE</w:t>
      </w:r>
    </w:p>
    <w:p w14:paraId="64F7C1C6" w14:textId="77777777" w:rsidR="00E14773" w:rsidRDefault="00E14773" w:rsidP="00E14773">
      <w:pPr>
        <w:spacing w:after="0" w:line="240" w:lineRule="auto"/>
        <w:rPr>
          <w:rFonts w:ascii="Times New Roman" w:eastAsia="Times New Roman" w:hAnsi="Times New Roman" w:cs="Times New Roman"/>
          <w:sz w:val="52"/>
          <w:szCs w:val="52"/>
          <w:lang w:eastAsia="en-GB"/>
        </w:rPr>
      </w:pPr>
    </w:p>
    <w:p w14:paraId="0FD1C83C" w14:textId="77777777" w:rsidR="00E14773" w:rsidRPr="00E14773" w:rsidRDefault="00E14773" w:rsidP="00E14773">
      <w:pPr>
        <w:spacing w:after="0" w:line="240" w:lineRule="auto"/>
        <w:rPr>
          <w:rFonts w:ascii="Arial" w:eastAsia="Times New Roman" w:hAnsi="Arial" w:cs="Arial"/>
          <w:sz w:val="24"/>
          <w:szCs w:val="24"/>
          <w:lang w:eastAsia="en-GB"/>
        </w:rPr>
      </w:pPr>
    </w:p>
    <w:p w14:paraId="7DFB7092" w14:textId="77777777" w:rsidR="00E14773" w:rsidRPr="00E14773" w:rsidRDefault="00E14773" w:rsidP="00E14773">
      <w:pPr>
        <w:spacing w:after="0" w:line="240" w:lineRule="auto"/>
        <w:rPr>
          <w:rFonts w:ascii="Arial" w:eastAsia="Times New Roman" w:hAnsi="Arial" w:cs="Arial"/>
          <w:sz w:val="24"/>
          <w:szCs w:val="24"/>
          <w:lang w:eastAsia="en-GB"/>
        </w:rPr>
      </w:pPr>
    </w:p>
    <w:p w14:paraId="321A9BE2" w14:textId="77777777" w:rsidR="00E14773" w:rsidRPr="00E14773" w:rsidRDefault="00E14773" w:rsidP="00E14773">
      <w:pPr>
        <w:spacing w:after="0" w:line="240" w:lineRule="auto"/>
        <w:rPr>
          <w:rFonts w:ascii="Arial" w:eastAsia="Times New Roman" w:hAnsi="Arial" w:cs="Arial"/>
          <w:sz w:val="24"/>
          <w:szCs w:val="24"/>
          <w:lang w:eastAsia="en-GB"/>
        </w:rPr>
      </w:pPr>
    </w:p>
    <w:p w14:paraId="41DAF6E8" w14:textId="77777777" w:rsidR="00E14773" w:rsidRPr="00E14773" w:rsidRDefault="00E14773" w:rsidP="00E14773">
      <w:pPr>
        <w:spacing w:after="0" w:line="240" w:lineRule="auto"/>
        <w:rPr>
          <w:rFonts w:ascii="Arial" w:eastAsia="Times New Roman" w:hAnsi="Arial" w:cs="Arial"/>
          <w:sz w:val="24"/>
          <w:szCs w:val="24"/>
          <w:lang w:eastAsia="en-GB"/>
        </w:rPr>
      </w:pPr>
    </w:p>
    <w:p w14:paraId="083EF8E7" w14:textId="77777777" w:rsidR="00E14773" w:rsidRPr="00E14773" w:rsidRDefault="00E14773" w:rsidP="00E14773">
      <w:pPr>
        <w:spacing w:after="0" w:line="240" w:lineRule="auto"/>
        <w:rPr>
          <w:rFonts w:ascii="Arial" w:eastAsia="Times New Roman" w:hAnsi="Arial" w:cs="Arial"/>
          <w:sz w:val="24"/>
          <w:szCs w:val="24"/>
          <w:lang w:eastAsia="en-GB"/>
        </w:rPr>
      </w:pPr>
    </w:p>
    <w:p w14:paraId="72DF687E" w14:textId="77777777" w:rsidR="00E14773" w:rsidRPr="00E14773" w:rsidRDefault="00E14773" w:rsidP="00E14773">
      <w:pPr>
        <w:spacing w:after="0" w:line="240" w:lineRule="auto"/>
        <w:rPr>
          <w:rFonts w:ascii="Arial" w:eastAsia="Times New Roman" w:hAnsi="Arial" w:cs="Arial"/>
          <w:sz w:val="24"/>
          <w:szCs w:val="24"/>
          <w:lang w:eastAsia="en-GB"/>
        </w:rPr>
      </w:pPr>
      <w:r w:rsidRPr="00E14773">
        <w:rPr>
          <w:rFonts w:ascii="Arial" w:eastAsia="Times New Roman" w:hAnsi="Arial" w:cs="Arial"/>
          <w:sz w:val="24"/>
          <w:szCs w:val="24"/>
          <w:lang w:eastAsia="en-GB"/>
        </w:rPr>
        <w:br w:type="page"/>
      </w:r>
    </w:p>
    <w:p w14:paraId="7FB89AE9" w14:textId="77777777" w:rsidR="00E14773" w:rsidRPr="00E14773" w:rsidRDefault="00E14773" w:rsidP="00E14773">
      <w:pPr>
        <w:spacing w:after="0" w:line="240" w:lineRule="auto"/>
        <w:rPr>
          <w:rFonts w:ascii="Arial" w:eastAsia="Times New Roman" w:hAnsi="Arial" w:cs="Arial"/>
          <w:sz w:val="24"/>
          <w:szCs w:val="24"/>
          <w:lang w:eastAsia="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195"/>
      </w:tblGrid>
      <w:tr w:rsidR="00E14773" w:rsidRPr="00E14773" w14:paraId="30469861" w14:textId="77777777" w:rsidTr="00F25C98">
        <w:tc>
          <w:tcPr>
            <w:tcW w:w="2093" w:type="dxa"/>
            <w:tcBorders>
              <w:right w:val="nil"/>
            </w:tcBorders>
            <w:shd w:val="clear" w:color="auto" w:fill="B8CCE4" w:themeFill="accent1" w:themeFillTint="66"/>
          </w:tcPr>
          <w:p w14:paraId="681BE7A2" w14:textId="77777777" w:rsidR="00E14773" w:rsidRPr="00E14773" w:rsidRDefault="00E14773" w:rsidP="00E14773">
            <w:pPr>
              <w:spacing w:after="0" w:line="240" w:lineRule="auto"/>
              <w:rPr>
                <w:rFonts w:ascii="Arial" w:eastAsia="Times New Roman" w:hAnsi="Arial" w:cs="Arial"/>
                <w:b/>
                <w:sz w:val="24"/>
                <w:szCs w:val="24"/>
                <w:lang w:eastAsia="en-GB"/>
              </w:rPr>
            </w:pPr>
            <w:r w:rsidRPr="00E14773">
              <w:rPr>
                <w:rFonts w:ascii="Arial" w:eastAsia="Times New Roman" w:hAnsi="Arial" w:cs="Arial"/>
                <w:b/>
                <w:sz w:val="24"/>
                <w:szCs w:val="24"/>
                <w:lang w:eastAsia="en-GB"/>
              </w:rPr>
              <w:t>Policy title:</w:t>
            </w:r>
          </w:p>
        </w:tc>
        <w:tc>
          <w:tcPr>
            <w:tcW w:w="7195" w:type="dxa"/>
            <w:tcBorders>
              <w:left w:val="nil"/>
            </w:tcBorders>
          </w:tcPr>
          <w:p w14:paraId="11922FF6" w14:textId="77777777" w:rsidR="00E14773" w:rsidRPr="00E14773" w:rsidRDefault="00E14773">
            <w:pPr>
              <w:spacing w:after="0" w:line="240" w:lineRule="auto"/>
              <w:rPr>
                <w:rFonts w:ascii="Arial" w:eastAsia="Times New Roman" w:hAnsi="Arial" w:cs="Arial"/>
                <w:b/>
                <w:sz w:val="24"/>
                <w:szCs w:val="24"/>
                <w:lang w:eastAsia="en-GB"/>
              </w:rPr>
            </w:pPr>
            <w:r w:rsidRPr="00E14773">
              <w:rPr>
                <w:rFonts w:ascii="Arial" w:eastAsia="Times New Roman" w:hAnsi="Arial" w:cs="Arial"/>
                <w:b/>
                <w:sz w:val="24"/>
                <w:szCs w:val="24"/>
                <w:lang w:eastAsia="en-GB"/>
              </w:rPr>
              <w:t xml:space="preserve">KENT FAMILY MEDIATION SERVICE </w:t>
            </w:r>
            <w:r>
              <w:rPr>
                <w:rFonts w:ascii="Arial" w:eastAsia="Times New Roman" w:hAnsi="Arial" w:cs="Arial"/>
                <w:b/>
                <w:sz w:val="24"/>
                <w:szCs w:val="24"/>
                <w:lang w:eastAsia="en-GB"/>
              </w:rPr>
              <w:t>COMPLAINTS PROCEDURE</w:t>
            </w:r>
          </w:p>
        </w:tc>
      </w:tr>
    </w:tbl>
    <w:p w14:paraId="1F509AEE" w14:textId="77777777" w:rsidR="00E14773" w:rsidRPr="00E14773" w:rsidRDefault="00E14773" w:rsidP="00E14773">
      <w:pPr>
        <w:spacing w:after="0" w:line="240" w:lineRule="auto"/>
        <w:rPr>
          <w:rFonts w:ascii="Arial" w:eastAsia="Times New Roman" w:hAnsi="Arial" w:cs="Arial"/>
          <w:sz w:val="24"/>
          <w:szCs w:val="24"/>
          <w:lang w:eastAsia="en-GB"/>
        </w:rPr>
      </w:pPr>
    </w:p>
    <w:tbl>
      <w:tblPr>
        <w:tblpPr w:leftFromText="180" w:rightFromText="180" w:vertAnchor="text" w:horzAnchor="margin" w:tblpY="-42"/>
        <w:tblW w:w="9286"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2093"/>
        <w:gridCol w:w="2550"/>
        <w:gridCol w:w="1561"/>
        <w:gridCol w:w="3082"/>
      </w:tblGrid>
      <w:tr w:rsidR="00E14773" w:rsidRPr="00E14773" w14:paraId="65F01A99" w14:textId="77777777" w:rsidTr="00F25C98">
        <w:trPr>
          <w:cantSplit/>
        </w:trPr>
        <w:tc>
          <w:tcPr>
            <w:tcW w:w="2093" w:type="dxa"/>
            <w:tcBorders>
              <w:top w:val="single" w:sz="8" w:space="0" w:color="auto"/>
              <w:bottom w:val="single" w:sz="8" w:space="0" w:color="auto"/>
            </w:tcBorders>
            <w:shd w:val="clear" w:color="auto" w:fill="B8CCE4" w:themeFill="accent1" w:themeFillTint="66"/>
          </w:tcPr>
          <w:p w14:paraId="72546032" w14:textId="77777777" w:rsidR="00E14773" w:rsidRPr="00E14773" w:rsidRDefault="00E14773" w:rsidP="00E14773">
            <w:pPr>
              <w:spacing w:after="0" w:line="240" w:lineRule="auto"/>
              <w:rPr>
                <w:rFonts w:ascii="Arial" w:eastAsia="Times New Roman" w:hAnsi="Arial" w:cs="Arial"/>
                <w:sz w:val="24"/>
                <w:szCs w:val="24"/>
                <w:lang w:eastAsia="en-GB"/>
              </w:rPr>
            </w:pPr>
            <w:r w:rsidRPr="00E14773">
              <w:rPr>
                <w:rFonts w:ascii="Arial" w:eastAsia="Times New Roman" w:hAnsi="Arial" w:cs="Arial"/>
                <w:b/>
                <w:sz w:val="24"/>
                <w:szCs w:val="24"/>
                <w:lang w:eastAsia="en-GB"/>
              </w:rPr>
              <w:t>Issue date:</w:t>
            </w:r>
          </w:p>
        </w:tc>
        <w:tc>
          <w:tcPr>
            <w:tcW w:w="2550" w:type="dxa"/>
            <w:tcBorders>
              <w:top w:val="single" w:sz="8" w:space="0" w:color="auto"/>
              <w:bottom w:val="single" w:sz="8" w:space="0" w:color="auto"/>
            </w:tcBorders>
          </w:tcPr>
          <w:p w14:paraId="29FB3FCC" w14:textId="77777777" w:rsidR="00E14773" w:rsidRPr="00E14773" w:rsidRDefault="00E14773" w:rsidP="00E1477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01/07</w:t>
            </w:r>
            <w:r w:rsidRPr="00E14773">
              <w:rPr>
                <w:rFonts w:ascii="Arial" w:eastAsia="Times New Roman" w:hAnsi="Arial" w:cs="Arial"/>
                <w:sz w:val="24"/>
                <w:szCs w:val="24"/>
                <w:lang w:eastAsia="en-GB"/>
              </w:rPr>
              <w:t>/17</w:t>
            </w:r>
          </w:p>
        </w:tc>
        <w:tc>
          <w:tcPr>
            <w:tcW w:w="1561" w:type="dxa"/>
            <w:tcBorders>
              <w:top w:val="single" w:sz="8" w:space="0" w:color="auto"/>
              <w:bottom w:val="single" w:sz="8" w:space="0" w:color="auto"/>
            </w:tcBorders>
            <w:shd w:val="clear" w:color="auto" w:fill="B8CCE4" w:themeFill="accent1" w:themeFillTint="66"/>
          </w:tcPr>
          <w:p w14:paraId="26CB42A9" w14:textId="77777777" w:rsidR="00E14773" w:rsidRPr="00E14773" w:rsidRDefault="00E14773" w:rsidP="00E14773">
            <w:pPr>
              <w:spacing w:after="0" w:line="240" w:lineRule="auto"/>
              <w:rPr>
                <w:rFonts w:ascii="Arial" w:eastAsia="Times New Roman" w:hAnsi="Arial" w:cs="Arial"/>
                <w:sz w:val="24"/>
                <w:szCs w:val="24"/>
                <w:lang w:eastAsia="en-GB"/>
              </w:rPr>
            </w:pPr>
            <w:r w:rsidRPr="00E14773">
              <w:rPr>
                <w:rFonts w:ascii="Arial" w:eastAsia="Times New Roman" w:hAnsi="Arial" w:cs="Arial"/>
                <w:b/>
                <w:sz w:val="24"/>
                <w:szCs w:val="24"/>
                <w:lang w:eastAsia="en-GB"/>
              </w:rPr>
              <w:t>Date policy is to be reviewed:</w:t>
            </w:r>
          </w:p>
        </w:tc>
        <w:tc>
          <w:tcPr>
            <w:tcW w:w="3082" w:type="dxa"/>
            <w:tcBorders>
              <w:top w:val="single" w:sz="8" w:space="0" w:color="auto"/>
              <w:bottom w:val="single" w:sz="8" w:space="0" w:color="auto"/>
            </w:tcBorders>
          </w:tcPr>
          <w:p w14:paraId="5EC92728" w14:textId="77777777" w:rsidR="00E14773" w:rsidRPr="00E14773" w:rsidRDefault="00E14773" w:rsidP="00E14773">
            <w:pPr>
              <w:spacing w:after="0" w:line="240" w:lineRule="auto"/>
              <w:jc w:val="center"/>
              <w:rPr>
                <w:rFonts w:ascii="Arial" w:eastAsia="Times New Roman" w:hAnsi="Arial" w:cs="Arial"/>
                <w:b/>
                <w:sz w:val="24"/>
                <w:szCs w:val="24"/>
                <w:lang w:eastAsia="en-GB"/>
              </w:rPr>
            </w:pPr>
            <w:r w:rsidRPr="00E14773">
              <w:rPr>
                <w:rFonts w:ascii="Arial" w:eastAsia="Times New Roman" w:hAnsi="Arial" w:cs="Arial"/>
                <w:b/>
                <w:sz w:val="24"/>
                <w:szCs w:val="24"/>
                <w:lang w:eastAsia="en-GB"/>
              </w:rPr>
              <w:t>01</w:t>
            </w:r>
            <w:r w:rsidR="00DF506E">
              <w:rPr>
                <w:rFonts w:ascii="Arial" w:eastAsia="Times New Roman" w:hAnsi="Arial" w:cs="Arial"/>
                <w:b/>
                <w:sz w:val="24"/>
                <w:szCs w:val="24"/>
                <w:lang w:eastAsia="en-GB"/>
              </w:rPr>
              <w:t xml:space="preserve"> November</w:t>
            </w:r>
            <w:r w:rsidR="002047FC">
              <w:rPr>
                <w:rFonts w:ascii="Arial" w:eastAsia="Times New Roman" w:hAnsi="Arial" w:cs="Arial"/>
                <w:b/>
                <w:sz w:val="24"/>
                <w:szCs w:val="24"/>
                <w:lang w:eastAsia="en-GB"/>
              </w:rPr>
              <w:t xml:space="preserve"> </w:t>
            </w:r>
          </w:p>
        </w:tc>
      </w:tr>
    </w:tbl>
    <w:p w14:paraId="47393D18" w14:textId="77777777" w:rsidR="00E14773" w:rsidRPr="00E14773" w:rsidRDefault="00E14773" w:rsidP="00E14773">
      <w:pPr>
        <w:spacing w:after="0" w:line="240" w:lineRule="auto"/>
        <w:rPr>
          <w:rFonts w:ascii="Times New Roman" w:eastAsia="Times New Roman" w:hAnsi="Times New Roman" w:cs="Times New Roman"/>
          <w:vanish/>
          <w:sz w:val="24"/>
          <w:szCs w:val="24"/>
          <w:lang w:eastAsia="en-GB"/>
        </w:rPr>
      </w:pPr>
    </w:p>
    <w:tbl>
      <w:tblPr>
        <w:tblW w:w="9288" w:type="dxa"/>
        <w:tblBorders>
          <w:top w:val="single" w:sz="8" w:space="0" w:color="auto"/>
          <w:left w:val="single" w:sz="8" w:space="0" w:color="auto"/>
          <w:bottom w:val="single" w:sz="8" w:space="0" w:color="auto"/>
          <w:right w:val="single" w:sz="8" w:space="0" w:color="auto"/>
        </w:tblBorders>
        <w:shd w:val="clear" w:color="auto" w:fill="FFFFFF" w:themeFill="background1"/>
        <w:tblLayout w:type="fixed"/>
        <w:tblLook w:val="0000" w:firstRow="0" w:lastRow="0" w:firstColumn="0" w:lastColumn="0" w:noHBand="0" w:noVBand="0"/>
      </w:tblPr>
      <w:tblGrid>
        <w:gridCol w:w="1242"/>
        <w:gridCol w:w="851"/>
        <w:gridCol w:w="1876"/>
        <w:gridCol w:w="5319"/>
      </w:tblGrid>
      <w:tr w:rsidR="00E14773" w:rsidRPr="00E14773" w14:paraId="19C48B83" w14:textId="77777777" w:rsidTr="00F25C98">
        <w:trPr>
          <w:cantSplit/>
        </w:trPr>
        <w:tc>
          <w:tcPr>
            <w:tcW w:w="1242" w:type="dxa"/>
            <w:tcBorders>
              <w:top w:val="single" w:sz="8" w:space="0" w:color="auto"/>
              <w:left w:val="single" w:sz="4" w:space="0" w:color="auto"/>
              <w:bottom w:val="single" w:sz="8" w:space="0" w:color="auto"/>
            </w:tcBorders>
            <w:shd w:val="clear" w:color="auto" w:fill="FFFFFF" w:themeFill="background1"/>
          </w:tcPr>
          <w:p w14:paraId="79E98F91" w14:textId="77777777" w:rsidR="00E14773" w:rsidRPr="00E14773" w:rsidRDefault="00E14773" w:rsidP="00E14773">
            <w:pPr>
              <w:spacing w:after="0" w:line="240" w:lineRule="auto"/>
              <w:rPr>
                <w:rFonts w:ascii="Arial" w:eastAsia="Times New Roman" w:hAnsi="Arial" w:cs="Arial"/>
                <w:sz w:val="24"/>
                <w:szCs w:val="24"/>
                <w:lang w:eastAsia="en-GB"/>
              </w:rPr>
            </w:pPr>
            <w:r w:rsidRPr="00E14773">
              <w:rPr>
                <w:rFonts w:ascii="Arial" w:eastAsia="Times New Roman" w:hAnsi="Arial" w:cs="Arial"/>
                <w:b/>
                <w:sz w:val="24"/>
                <w:szCs w:val="24"/>
                <w:lang w:eastAsia="en-GB"/>
              </w:rPr>
              <w:t>Version:</w:t>
            </w:r>
          </w:p>
        </w:tc>
        <w:tc>
          <w:tcPr>
            <w:tcW w:w="851" w:type="dxa"/>
            <w:tcBorders>
              <w:top w:val="single" w:sz="8" w:space="0" w:color="auto"/>
              <w:bottom w:val="single" w:sz="8" w:space="0" w:color="auto"/>
              <w:right w:val="single" w:sz="8" w:space="0" w:color="auto"/>
            </w:tcBorders>
            <w:shd w:val="clear" w:color="auto" w:fill="FFFFFF" w:themeFill="background1"/>
          </w:tcPr>
          <w:p w14:paraId="1035A351" w14:textId="2C020616" w:rsidR="00E14773" w:rsidRPr="00E14773" w:rsidRDefault="005203B7" w:rsidP="00E1477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3</w:t>
            </w:r>
          </w:p>
        </w:tc>
        <w:tc>
          <w:tcPr>
            <w:tcW w:w="1876" w:type="dxa"/>
            <w:tcBorders>
              <w:top w:val="single" w:sz="8" w:space="0" w:color="auto"/>
              <w:left w:val="nil"/>
              <w:bottom w:val="single" w:sz="8" w:space="0" w:color="auto"/>
            </w:tcBorders>
            <w:shd w:val="clear" w:color="auto" w:fill="FFFFFF" w:themeFill="background1"/>
          </w:tcPr>
          <w:p w14:paraId="74C714CB" w14:textId="77777777" w:rsidR="00E14773" w:rsidRPr="00E14773" w:rsidRDefault="00E14773" w:rsidP="00E14773">
            <w:pPr>
              <w:spacing w:after="0" w:line="240" w:lineRule="auto"/>
              <w:rPr>
                <w:rFonts w:ascii="Arial" w:eastAsia="Times New Roman" w:hAnsi="Arial" w:cs="Arial"/>
                <w:sz w:val="24"/>
                <w:szCs w:val="24"/>
                <w:lang w:eastAsia="en-GB"/>
              </w:rPr>
            </w:pPr>
            <w:r w:rsidRPr="00E14773">
              <w:rPr>
                <w:rFonts w:ascii="Arial" w:eastAsia="Times New Roman" w:hAnsi="Arial" w:cs="Arial"/>
                <w:b/>
                <w:sz w:val="24"/>
                <w:szCs w:val="24"/>
                <w:lang w:eastAsia="en-GB"/>
              </w:rPr>
              <w:t>Issued by:</w:t>
            </w:r>
          </w:p>
        </w:tc>
        <w:tc>
          <w:tcPr>
            <w:tcW w:w="5319" w:type="dxa"/>
            <w:tcBorders>
              <w:top w:val="single" w:sz="8" w:space="0" w:color="auto"/>
              <w:bottom w:val="single" w:sz="8" w:space="0" w:color="auto"/>
            </w:tcBorders>
            <w:shd w:val="clear" w:color="auto" w:fill="FFFFFF" w:themeFill="background1"/>
          </w:tcPr>
          <w:p w14:paraId="14759CB2" w14:textId="77777777" w:rsidR="00E14773" w:rsidRPr="00E14773" w:rsidRDefault="00E14773" w:rsidP="00E14773">
            <w:pPr>
              <w:spacing w:after="0" w:line="240" w:lineRule="auto"/>
              <w:rPr>
                <w:rFonts w:ascii="Arial" w:eastAsia="Times New Roman" w:hAnsi="Arial" w:cs="Arial"/>
                <w:sz w:val="24"/>
                <w:szCs w:val="24"/>
                <w:lang w:eastAsia="en-GB"/>
              </w:rPr>
            </w:pPr>
            <w:r w:rsidRPr="00E14773">
              <w:rPr>
                <w:rFonts w:ascii="Arial" w:eastAsia="Times New Roman" w:hAnsi="Arial" w:cs="Arial"/>
                <w:sz w:val="24"/>
                <w:szCs w:val="24"/>
                <w:lang w:eastAsia="en-GB"/>
              </w:rPr>
              <w:t>KAREN CLARKE</w:t>
            </w:r>
          </w:p>
          <w:p w14:paraId="7F091055" w14:textId="77777777" w:rsidR="00E14773" w:rsidRPr="00E14773" w:rsidRDefault="00E14773" w:rsidP="00E14773">
            <w:pPr>
              <w:spacing w:after="0" w:line="240" w:lineRule="auto"/>
              <w:rPr>
                <w:rFonts w:ascii="Arial" w:eastAsia="Times New Roman" w:hAnsi="Arial" w:cs="Arial"/>
                <w:sz w:val="24"/>
                <w:szCs w:val="24"/>
                <w:lang w:eastAsia="en-GB"/>
              </w:rPr>
            </w:pPr>
          </w:p>
        </w:tc>
      </w:tr>
    </w:tbl>
    <w:p w14:paraId="2428D32B" w14:textId="77777777" w:rsidR="00E14773" w:rsidRPr="00E14773" w:rsidRDefault="00E14773" w:rsidP="00E14773">
      <w:pPr>
        <w:spacing w:after="0" w:line="240" w:lineRule="auto"/>
        <w:rPr>
          <w:rFonts w:ascii="Arial" w:eastAsia="Times New Roman" w:hAnsi="Arial" w:cs="Arial"/>
          <w:sz w:val="24"/>
          <w:szCs w:val="24"/>
          <w:lang w:eastAsia="en-GB"/>
        </w:rPr>
      </w:pPr>
    </w:p>
    <w:tbl>
      <w:tblPr>
        <w:tblW w:w="9286" w:type="dxa"/>
        <w:tblBorders>
          <w:top w:val="single" w:sz="8" w:space="0" w:color="auto"/>
          <w:left w:val="single" w:sz="8" w:space="0" w:color="auto"/>
          <w:bottom w:val="single" w:sz="8" w:space="0" w:color="auto"/>
          <w:right w:val="single" w:sz="8" w:space="0" w:color="auto"/>
        </w:tblBorders>
        <w:shd w:val="clear" w:color="auto" w:fill="B8CCE4" w:themeFill="accent1" w:themeFillTint="66"/>
        <w:tblLayout w:type="fixed"/>
        <w:tblLook w:val="0000" w:firstRow="0" w:lastRow="0" w:firstColumn="0" w:lastColumn="0" w:noHBand="0" w:noVBand="0"/>
      </w:tblPr>
      <w:tblGrid>
        <w:gridCol w:w="2088"/>
        <w:gridCol w:w="7198"/>
      </w:tblGrid>
      <w:tr w:rsidR="00E14773" w:rsidRPr="00E14773" w14:paraId="5F15E57F" w14:textId="77777777" w:rsidTr="00E67EC1">
        <w:tc>
          <w:tcPr>
            <w:tcW w:w="2088" w:type="dxa"/>
            <w:shd w:val="clear" w:color="auto" w:fill="B8CCE4" w:themeFill="accent1" w:themeFillTint="66"/>
          </w:tcPr>
          <w:p w14:paraId="4D39E366" w14:textId="77777777" w:rsidR="00E14773" w:rsidRPr="00E14773" w:rsidRDefault="00E14773" w:rsidP="00E14773">
            <w:pPr>
              <w:tabs>
                <w:tab w:val="left" w:pos="-1843"/>
              </w:tabs>
              <w:spacing w:after="0" w:line="240" w:lineRule="auto"/>
              <w:rPr>
                <w:rFonts w:ascii="Arial" w:eastAsia="Times New Roman" w:hAnsi="Arial" w:cs="Arial"/>
                <w:sz w:val="24"/>
                <w:szCs w:val="24"/>
                <w:lang w:eastAsia="en-GB"/>
              </w:rPr>
            </w:pPr>
            <w:r w:rsidRPr="00E14773">
              <w:rPr>
                <w:rFonts w:ascii="Arial" w:eastAsia="Times New Roman" w:hAnsi="Arial" w:cs="Arial"/>
                <w:b/>
                <w:sz w:val="24"/>
                <w:szCs w:val="24"/>
                <w:lang w:eastAsia="en-GB"/>
              </w:rPr>
              <w:t>Scope:</w:t>
            </w:r>
          </w:p>
        </w:tc>
        <w:tc>
          <w:tcPr>
            <w:tcW w:w="7198" w:type="dxa"/>
            <w:shd w:val="clear" w:color="auto" w:fill="FFFFFF" w:themeFill="background1"/>
          </w:tcPr>
          <w:p w14:paraId="40D5A489" w14:textId="77777777" w:rsidR="00E14773" w:rsidRPr="00E14773" w:rsidRDefault="00E14773">
            <w:pPr>
              <w:spacing w:after="0" w:line="240" w:lineRule="auto"/>
              <w:rPr>
                <w:rFonts w:ascii="Arial" w:eastAsia="Times New Roman" w:hAnsi="Arial" w:cs="Arial"/>
                <w:sz w:val="24"/>
                <w:szCs w:val="24"/>
                <w:lang w:eastAsia="en-GB"/>
              </w:rPr>
            </w:pPr>
            <w:r w:rsidRPr="00E14773">
              <w:rPr>
                <w:rFonts w:ascii="Arial" w:eastAsia="Times New Roman" w:hAnsi="Arial" w:cs="Arial"/>
                <w:sz w:val="24"/>
                <w:szCs w:val="24"/>
                <w:lang w:eastAsia="en-GB"/>
              </w:rPr>
              <w:t xml:space="preserve">Covering </w:t>
            </w:r>
            <w:r>
              <w:rPr>
                <w:rFonts w:ascii="Arial" w:eastAsia="Times New Roman" w:hAnsi="Arial" w:cs="Arial"/>
                <w:sz w:val="24"/>
                <w:szCs w:val="24"/>
                <w:lang w:eastAsia="en-GB"/>
              </w:rPr>
              <w:t>Complaints from Service Users, Partners and Staff</w:t>
            </w:r>
          </w:p>
        </w:tc>
      </w:tr>
    </w:tbl>
    <w:p w14:paraId="66122F26" w14:textId="77777777" w:rsidR="00E14773" w:rsidRPr="00E14773" w:rsidRDefault="00E14773" w:rsidP="00E14773">
      <w:pPr>
        <w:spacing w:after="0" w:line="240" w:lineRule="auto"/>
        <w:rPr>
          <w:rFonts w:ascii="Arial" w:eastAsia="Times New Roman" w:hAnsi="Arial" w:cs="Arial"/>
          <w:b/>
          <w:sz w:val="24"/>
          <w:szCs w:val="24"/>
          <w:lang w:eastAsia="en-GB"/>
        </w:rPr>
      </w:pPr>
    </w:p>
    <w:p w14:paraId="62A7A1DD" w14:textId="77777777" w:rsidR="00E14773" w:rsidRPr="00E14773" w:rsidRDefault="00E14773" w:rsidP="00E14773">
      <w:pPr>
        <w:spacing w:after="0" w:line="240" w:lineRule="auto"/>
        <w:rPr>
          <w:rFonts w:ascii="Arial" w:eastAsia="Times New Roman" w:hAnsi="Arial" w:cs="Arial"/>
          <w:b/>
          <w:sz w:val="24"/>
          <w:szCs w:val="24"/>
          <w:lang w:eastAsia="en-GB"/>
        </w:rPr>
      </w:pPr>
      <w:r w:rsidRPr="00E14773">
        <w:rPr>
          <w:rFonts w:ascii="Times New Roman" w:eastAsia="Times New Roman" w:hAnsi="Times New Roman" w:cs="Times New Roman"/>
          <w:noProof/>
          <w:sz w:val="24"/>
          <w:szCs w:val="24"/>
          <w:lang w:eastAsia="en-GB"/>
        </w:rPr>
        <mc:AlternateContent>
          <mc:Choice Requires="wps">
            <w:drawing>
              <wp:anchor distT="4294967295" distB="4294967295" distL="114300" distR="114300" simplePos="0" relativeHeight="251661312" behindDoc="0" locked="0" layoutInCell="0" allowOverlap="1" wp14:anchorId="39CA2475" wp14:editId="1AE5761F">
                <wp:simplePos x="0" y="0"/>
                <wp:positionH relativeFrom="column">
                  <wp:posOffset>-77470</wp:posOffset>
                </wp:positionH>
                <wp:positionV relativeFrom="paragraph">
                  <wp:posOffset>114934</wp:posOffset>
                </wp:positionV>
                <wp:extent cx="5943600" cy="0"/>
                <wp:effectExtent l="0" t="0" r="1905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42F78" id="Line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9.05pt" to="461.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" o:allowincell="f" strokeweight="1.5pt"/>
            </w:pict>
          </mc:Fallback>
        </mc:AlternateContent>
      </w:r>
    </w:p>
    <w:p w14:paraId="53F98C0D" w14:textId="77777777" w:rsidR="00E14773" w:rsidRPr="00E14773" w:rsidRDefault="00E14773" w:rsidP="00E14773">
      <w:pPr>
        <w:spacing w:after="0" w:line="240" w:lineRule="auto"/>
        <w:rPr>
          <w:rFonts w:ascii="Arial" w:eastAsia="Times New Roman" w:hAnsi="Arial" w:cs="Arial"/>
          <w:sz w:val="24"/>
          <w:szCs w:val="24"/>
          <w:lang w:eastAsia="en-GB"/>
        </w:rPr>
      </w:pPr>
    </w:p>
    <w:tbl>
      <w:tblPr>
        <w:tblW w:w="9264"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2088"/>
        <w:gridCol w:w="7176"/>
      </w:tblGrid>
      <w:tr w:rsidR="00E14773" w:rsidRPr="00E14773" w14:paraId="58256345" w14:textId="77777777" w:rsidTr="00E67EC1">
        <w:tc>
          <w:tcPr>
            <w:tcW w:w="2088" w:type="dxa"/>
            <w:tcBorders>
              <w:top w:val="single" w:sz="8" w:space="0" w:color="auto"/>
              <w:bottom w:val="single" w:sz="8" w:space="0" w:color="auto"/>
            </w:tcBorders>
            <w:shd w:val="clear" w:color="auto" w:fill="B8CCE4" w:themeFill="accent1" w:themeFillTint="66"/>
          </w:tcPr>
          <w:p w14:paraId="277EB6BA" w14:textId="64B04EF5" w:rsidR="00E14773" w:rsidRPr="00E14773" w:rsidRDefault="00E14773" w:rsidP="00E14773">
            <w:pPr>
              <w:tabs>
                <w:tab w:val="left" w:pos="-1843"/>
              </w:tabs>
              <w:spacing w:after="0" w:line="240" w:lineRule="auto"/>
              <w:rPr>
                <w:rFonts w:ascii="Arial" w:eastAsia="Times New Roman" w:hAnsi="Arial" w:cs="Arial"/>
                <w:b/>
                <w:sz w:val="24"/>
                <w:szCs w:val="24"/>
                <w:lang w:eastAsia="en-GB"/>
              </w:rPr>
            </w:pPr>
            <w:r w:rsidRPr="00E14773">
              <w:rPr>
                <w:rFonts w:ascii="Arial" w:eastAsia="Times New Roman" w:hAnsi="Arial" w:cs="Arial"/>
                <w:b/>
                <w:sz w:val="24"/>
                <w:szCs w:val="24"/>
                <w:lang w:eastAsia="en-GB"/>
              </w:rPr>
              <w:t>Review and consultation process:</w:t>
            </w:r>
          </w:p>
        </w:tc>
        <w:tc>
          <w:tcPr>
            <w:tcW w:w="7176" w:type="dxa"/>
            <w:tcBorders>
              <w:top w:val="single" w:sz="8" w:space="0" w:color="auto"/>
              <w:bottom w:val="nil"/>
            </w:tcBorders>
          </w:tcPr>
          <w:p w14:paraId="4334B58B" w14:textId="77777777" w:rsidR="00E14773" w:rsidRPr="00E14773" w:rsidRDefault="00E14773">
            <w:pPr>
              <w:spacing w:after="0" w:line="240" w:lineRule="auto"/>
              <w:rPr>
                <w:rFonts w:ascii="Arial" w:eastAsia="Times New Roman" w:hAnsi="Arial" w:cs="Arial"/>
                <w:sz w:val="24"/>
                <w:szCs w:val="24"/>
                <w:lang w:eastAsia="en-GB"/>
              </w:rPr>
            </w:pPr>
            <w:r w:rsidRPr="00E14773">
              <w:rPr>
                <w:rFonts w:ascii="Arial" w:eastAsia="Times New Roman" w:hAnsi="Arial" w:cs="Arial"/>
                <w:sz w:val="24"/>
                <w:szCs w:val="24"/>
                <w:lang w:eastAsia="en-GB"/>
              </w:rPr>
              <w:t>Annually from review date above</w:t>
            </w:r>
          </w:p>
        </w:tc>
      </w:tr>
      <w:tr w:rsidR="00E14773" w:rsidRPr="00E14773" w14:paraId="6FEB1BAF" w14:textId="77777777" w:rsidTr="00E67EC1">
        <w:tc>
          <w:tcPr>
            <w:tcW w:w="2088" w:type="dxa"/>
            <w:tcBorders>
              <w:top w:val="single" w:sz="8" w:space="0" w:color="auto"/>
              <w:bottom w:val="single" w:sz="8" w:space="0" w:color="auto"/>
            </w:tcBorders>
            <w:shd w:val="clear" w:color="auto" w:fill="B8CCE4" w:themeFill="accent1" w:themeFillTint="66"/>
          </w:tcPr>
          <w:p w14:paraId="2D5E3CBD" w14:textId="77777777" w:rsidR="00E14773" w:rsidRPr="00E14773" w:rsidRDefault="00E14773" w:rsidP="00E14773">
            <w:pPr>
              <w:tabs>
                <w:tab w:val="left" w:pos="-1843"/>
              </w:tabs>
              <w:spacing w:after="0" w:line="240" w:lineRule="auto"/>
              <w:rPr>
                <w:rFonts w:ascii="Arial" w:eastAsia="Times New Roman" w:hAnsi="Arial" w:cs="Arial"/>
                <w:b/>
                <w:sz w:val="24"/>
                <w:szCs w:val="24"/>
                <w:lang w:eastAsia="en-GB"/>
              </w:rPr>
            </w:pPr>
            <w:r w:rsidRPr="00E14773">
              <w:rPr>
                <w:rFonts w:ascii="Arial" w:eastAsia="Times New Roman" w:hAnsi="Arial" w:cs="Arial"/>
                <w:b/>
                <w:sz w:val="24"/>
                <w:szCs w:val="24"/>
                <w:lang w:eastAsia="en-GB"/>
              </w:rPr>
              <w:t>Responsibility for Implementation &amp; Training:</w:t>
            </w:r>
          </w:p>
        </w:tc>
        <w:tc>
          <w:tcPr>
            <w:tcW w:w="7176" w:type="dxa"/>
            <w:tcBorders>
              <w:top w:val="single" w:sz="8" w:space="0" w:color="auto"/>
              <w:bottom w:val="single" w:sz="8" w:space="0" w:color="auto"/>
            </w:tcBorders>
          </w:tcPr>
          <w:p w14:paraId="134CDD01" w14:textId="77777777" w:rsidR="00E14773" w:rsidRPr="00E14773" w:rsidRDefault="00E14773" w:rsidP="00E14773">
            <w:pPr>
              <w:spacing w:after="0" w:line="240" w:lineRule="auto"/>
              <w:rPr>
                <w:rFonts w:ascii="Arial" w:eastAsia="Times New Roman" w:hAnsi="Arial" w:cs="Arial"/>
                <w:sz w:val="24"/>
                <w:szCs w:val="24"/>
                <w:lang w:eastAsia="en-GB"/>
              </w:rPr>
            </w:pPr>
            <w:r w:rsidRPr="00E14773">
              <w:rPr>
                <w:rFonts w:ascii="Arial" w:eastAsia="Times New Roman" w:hAnsi="Arial" w:cs="Arial"/>
                <w:sz w:val="24"/>
                <w:szCs w:val="24"/>
                <w:lang w:eastAsia="en-GB"/>
              </w:rPr>
              <w:t>Day to day responsibility for implementation: Karen Clarke, Service Manager</w:t>
            </w:r>
          </w:p>
          <w:p w14:paraId="06C727A3" w14:textId="77777777" w:rsidR="00E14773" w:rsidRPr="00E14773" w:rsidRDefault="00E14773" w:rsidP="00E14773">
            <w:pPr>
              <w:spacing w:after="0" w:line="240" w:lineRule="auto"/>
              <w:rPr>
                <w:rFonts w:ascii="Arial" w:eastAsia="Times New Roman" w:hAnsi="Arial" w:cs="Arial"/>
                <w:sz w:val="24"/>
                <w:szCs w:val="24"/>
                <w:lang w:eastAsia="en-GB"/>
              </w:rPr>
            </w:pPr>
          </w:p>
          <w:p w14:paraId="21485B81" w14:textId="77777777" w:rsidR="00E14773" w:rsidRPr="00E14773" w:rsidRDefault="00E14773" w:rsidP="00E14773">
            <w:pPr>
              <w:spacing w:after="0" w:line="240" w:lineRule="auto"/>
              <w:rPr>
                <w:rFonts w:ascii="Arial" w:eastAsia="Times New Roman" w:hAnsi="Arial" w:cs="Arial"/>
                <w:sz w:val="24"/>
                <w:szCs w:val="24"/>
                <w:lang w:eastAsia="en-GB"/>
              </w:rPr>
            </w:pPr>
            <w:r w:rsidRPr="00E14773">
              <w:rPr>
                <w:rFonts w:ascii="Arial" w:eastAsia="Times New Roman" w:hAnsi="Arial" w:cs="Arial"/>
                <w:sz w:val="24"/>
                <w:szCs w:val="24"/>
                <w:lang w:eastAsia="en-GB"/>
              </w:rPr>
              <w:t>Day to day responsibility for training: Karen Clarke, Service Manager</w:t>
            </w:r>
          </w:p>
        </w:tc>
      </w:tr>
    </w:tbl>
    <w:p w14:paraId="2991EEC7" w14:textId="77777777" w:rsidR="00E14773" w:rsidRPr="00E14773" w:rsidRDefault="00E14773" w:rsidP="00E14773">
      <w:pPr>
        <w:spacing w:after="0" w:line="240" w:lineRule="auto"/>
        <w:rPr>
          <w:rFonts w:ascii="Arial" w:eastAsia="Times New Roman" w:hAnsi="Arial" w:cs="Arial"/>
          <w:sz w:val="24"/>
          <w:szCs w:val="24"/>
          <w:lang w:eastAsia="en-GB"/>
        </w:rPr>
      </w:pPr>
    </w:p>
    <w:p w14:paraId="5E8218D7" w14:textId="77777777" w:rsidR="00E14773" w:rsidRPr="00E14773" w:rsidRDefault="00E14773" w:rsidP="00E14773">
      <w:pPr>
        <w:spacing w:after="0" w:line="240" w:lineRule="auto"/>
        <w:rPr>
          <w:rFonts w:ascii="Arial" w:eastAsia="Times New Roman" w:hAnsi="Arial" w:cs="Arial"/>
          <w:b/>
          <w:sz w:val="24"/>
          <w:szCs w:val="24"/>
          <w:lang w:eastAsia="en-GB"/>
        </w:rPr>
      </w:pPr>
      <w:r w:rsidRPr="00E14773">
        <w:rPr>
          <w:rFonts w:ascii="Times New Roman" w:eastAsia="Times New Roman" w:hAnsi="Times New Roman" w:cs="Times New Roman"/>
          <w:noProof/>
          <w:sz w:val="24"/>
          <w:szCs w:val="24"/>
          <w:lang w:eastAsia="en-GB"/>
        </w:rPr>
        <mc:AlternateContent>
          <mc:Choice Requires="wps">
            <w:drawing>
              <wp:anchor distT="4294967295" distB="4294967295" distL="114300" distR="114300" simplePos="0" relativeHeight="251662336" behindDoc="0" locked="0" layoutInCell="0" allowOverlap="1" wp14:anchorId="6FF14007" wp14:editId="1532324C">
                <wp:simplePos x="0" y="0"/>
                <wp:positionH relativeFrom="column">
                  <wp:posOffset>-77470</wp:posOffset>
                </wp:positionH>
                <wp:positionV relativeFrom="paragraph">
                  <wp:posOffset>109854</wp:posOffset>
                </wp:positionV>
                <wp:extent cx="594360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D9D38" id="Line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8.65pt" to="461.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" o:allowincell="f" strokeweight="1.5pt"/>
            </w:pict>
          </mc:Fallback>
        </mc:AlternateContent>
      </w:r>
    </w:p>
    <w:p w14:paraId="3FFFD40F" w14:textId="77777777" w:rsidR="00E14773" w:rsidRPr="00E14773" w:rsidRDefault="00E14773" w:rsidP="00E14773">
      <w:pPr>
        <w:spacing w:after="0" w:line="240" w:lineRule="auto"/>
        <w:rPr>
          <w:rFonts w:ascii="Arial" w:eastAsia="Times New Roman" w:hAnsi="Arial" w:cs="Arial"/>
          <w:sz w:val="24"/>
          <w:szCs w:val="24"/>
          <w:lang w:eastAsia="en-GB"/>
        </w:rPr>
      </w:pPr>
    </w:p>
    <w:tbl>
      <w:tblPr>
        <w:tblW w:w="0" w:type="auto"/>
        <w:tblBorders>
          <w:top w:val="single" w:sz="8" w:space="0" w:color="auto"/>
          <w:left w:val="single" w:sz="8" w:space="0" w:color="auto"/>
          <w:bottom w:val="single" w:sz="8" w:space="0" w:color="auto"/>
          <w:right w:val="single" w:sz="8" w:space="0" w:color="auto"/>
        </w:tblBorders>
        <w:shd w:val="clear" w:color="auto" w:fill="FFFFFF" w:themeFill="background1"/>
        <w:tblLayout w:type="fixed"/>
        <w:tblLook w:val="0000" w:firstRow="0" w:lastRow="0" w:firstColumn="0" w:lastColumn="0" w:noHBand="0" w:noVBand="0"/>
      </w:tblPr>
      <w:tblGrid>
        <w:gridCol w:w="1951"/>
        <w:gridCol w:w="1985"/>
        <w:gridCol w:w="5350"/>
      </w:tblGrid>
      <w:tr w:rsidR="00E14773" w:rsidRPr="00E14773" w14:paraId="73A588B3" w14:textId="77777777" w:rsidTr="00E67EC1">
        <w:trPr>
          <w:cantSplit/>
        </w:trPr>
        <w:tc>
          <w:tcPr>
            <w:tcW w:w="1951" w:type="dxa"/>
            <w:tcBorders>
              <w:top w:val="single" w:sz="8" w:space="0" w:color="auto"/>
              <w:bottom w:val="nil"/>
            </w:tcBorders>
            <w:shd w:val="clear" w:color="auto" w:fill="B8CCE4" w:themeFill="accent1" w:themeFillTint="66"/>
          </w:tcPr>
          <w:p w14:paraId="54772920" w14:textId="77777777" w:rsidR="00E14773" w:rsidRPr="00E14773" w:rsidRDefault="00E14773" w:rsidP="00E14773">
            <w:pPr>
              <w:spacing w:after="0" w:line="240" w:lineRule="auto"/>
              <w:rPr>
                <w:rFonts w:ascii="Arial" w:eastAsia="Times New Roman" w:hAnsi="Arial" w:cs="Arial"/>
                <w:b/>
                <w:sz w:val="24"/>
                <w:szCs w:val="24"/>
                <w:lang w:eastAsia="en-GB"/>
              </w:rPr>
            </w:pPr>
            <w:r w:rsidRPr="00E14773">
              <w:rPr>
                <w:rFonts w:ascii="Arial" w:eastAsia="Times New Roman" w:hAnsi="Arial" w:cs="Arial"/>
                <w:b/>
                <w:sz w:val="24"/>
                <w:szCs w:val="24"/>
                <w:lang w:eastAsia="en-GB"/>
              </w:rPr>
              <w:t>Revisions:</w:t>
            </w:r>
          </w:p>
        </w:tc>
        <w:tc>
          <w:tcPr>
            <w:tcW w:w="7335" w:type="dxa"/>
            <w:gridSpan w:val="2"/>
            <w:tcBorders>
              <w:top w:val="single" w:sz="8" w:space="0" w:color="auto"/>
              <w:bottom w:val="nil"/>
            </w:tcBorders>
            <w:shd w:val="clear" w:color="auto" w:fill="B8CCE4" w:themeFill="accent1" w:themeFillTint="66"/>
          </w:tcPr>
          <w:p w14:paraId="7A719D1E" w14:textId="77777777" w:rsidR="00E14773" w:rsidRPr="00E14773" w:rsidRDefault="00E14773" w:rsidP="00E14773">
            <w:pPr>
              <w:spacing w:after="0" w:line="240" w:lineRule="auto"/>
              <w:rPr>
                <w:rFonts w:ascii="Arial" w:eastAsia="Times New Roman" w:hAnsi="Arial" w:cs="Arial"/>
                <w:color w:val="FF0000"/>
                <w:sz w:val="24"/>
                <w:szCs w:val="24"/>
                <w:lang w:eastAsia="en-GB"/>
              </w:rPr>
            </w:pPr>
          </w:p>
        </w:tc>
      </w:tr>
      <w:tr w:rsidR="00E14773" w:rsidRPr="00E14773" w14:paraId="4B1456F8" w14:textId="77777777" w:rsidTr="00E67EC1">
        <w:tc>
          <w:tcPr>
            <w:tcW w:w="1951" w:type="dxa"/>
            <w:tcBorders>
              <w:top w:val="single" w:sz="8" w:space="0" w:color="auto"/>
              <w:bottom w:val="single" w:sz="8" w:space="0" w:color="auto"/>
              <w:right w:val="nil"/>
            </w:tcBorders>
            <w:shd w:val="clear" w:color="auto" w:fill="B8CCE4" w:themeFill="accent1" w:themeFillTint="66"/>
          </w:tcPr>
          <w:p w14:paraId="307A1E29" w14:textId="77777777" w:rsidR="00E14773" w:rsidRPr="00E14773" w:rsidRDefault="00E14773" w:rsidP="00E14773">
            <w:pPr>
              <w:tabs>
                <w:tab w:val="left" w:pos="-1843"/>
              </w:tabs>
              <w:spacing w:after="0" w:line="240" w:lineRule="auto"/>
              <w:rPr>
                <w:rFonts w:ascii="Arial" w:eastAsia="Times New Roman" w:hAnsi="Arial" w:cs="Arial"/>
                <w:b/>
                <w:sz w:val="24"/>
                <w:szCs w:val="24"/>
                <w:lang w:eastAsia="en-GB"/>
              </w:rPr>
            </w:pPr>
            <w:r w:rsidRPr="00E14773">
              <w:rPr>
                <w:rFonts w:ascii="Arial" w:eastAsia="Times New Roman" w:hAnsi="Arial" w:cs="Arial"/>
                <w:b/>
                <w:sz w:val="24"/>
                <w:szCs w:val="24"/>
                <w:lang w:eastAsia="en-GB"/>
              </w:rPr>
              <w:t>Date:</w:t>
            </w:r>
          </w:p>
        </w:tc>
        <w:tc>
          <w:tcPr>
            <w:tcW w:w="1985" w:type="dxa"/>
            <w:tcBorders>
              <w:top w:val="single" w:sz="8" w:space="0" w:color="auto"/>
              <w:left w:val="single" w:sz="4" w:space="0" w:color="auto"/>
              <w:bottom w:val="single" w:sz="8" w:space="0" w:color="auto"/>
              <w:right w:val="single" w:sz="4" w:space="0" w:color="auto"/>
            </w:tcBorders>
            <w:shd w:val="clear" w:color="auto" w:fill="B8CCE4" w:themeFill="accent1" w:themeFillTint="66"/>
          </w:tcPr>
          <w:p w14:paraId="57E3CA5C" w14:textId="77777777" w:rsidR="00E14773" w:rsidRPr="00E14773" w:rsidRDefault="00E14773" w:rsidP="00E14773">
            <w:pPr>
              <w:spacing w:after="0" w:line="240" w:lineRule="auto"/>
              <w:rPr>
                <w:rFonts w:ascii="Arial" w:eastAsia="Times New Roman" w:hAnsi="Arial" w:cs="Arial"/>
                <w:b/>
                <w:sz w:val="24"/>
                <w:szCs w:val="24"/>
                <w:lang w:eastAsia="en-GB"/>
              </w:rPr>
            </w:pPr>
            <w:r w:rsidRPr="00E14773">
              <w:rPr>
                <w:rFonts w:ascii="Arial" w:eastAsia="Times New Roman" w:hAnsi="Arial" w:cs="Arial"/>
                <w:b/>
                <w:sz w:val="24"/>
                <w:szCs w:val="24"/>
                <w:lang w:eastAsia="en-GB"/>
              </w:rPr>
              <w:t>Author:</w:t>
            </w:r>
          </w:p>
        </w:tc>
        <w:tc>
          <w:tcPr>
            <w:tcW w:w="5350" w:type="dxa"/>
            <w:tcBorders>
              <w:top w:val="single" w:sz="8" w:space="0" w:color="auto"/>
              <w:left w:val="nil"/>
              <w:bottom w:val="single" w:sz="8" w:space="0" w:color="auto"/>
            </w:tcBorders>
            <w:shd w:val="clear" w:color="auto" w:fill="B8CCE4" w:themeFill="accent1" w:themeFillTint="66"/>
          </w:tcPr>
          <w:p w14:paraId="58D6FF7D" w14:textId="77777777" w:rsidR="00E14773" w:rsidRPr="00E14773" w:rsidRDefault="00E14773" w:rsidP="00E14773">
            <w:pPr>
              <w:spacing w:after="0" w:line="240" w:lineRule="auto"/>
              <w:rPr>
                <w:rFonts w:ascii="Arial" w:eastAsia="Times New Roman" w:hAnsi="Arial" w:cs="Arial"/>
                <w:b/>
                <w:sz w:val="24"/>
                <w:szCs w:val="24"/>
                <w:lang w:eastAsia="en-GB"/>
              </w:rPr>
            </w:pPr>
            <w:r w:rsidRPr="00E14773">
              <w:rPr>
                <w:rFonts w:ascii="Arial" w:eastAsia="Times New Roman" w:hAnsi="Arial" w:cs="Arial"/>
                <w:b/>
                <w:sz w:val="24"/>
                <w:szCs w:val="24"/>
                <w:lang w:eastAsia="en-GB"/>
              </w:rPr>
              <w:t>Description:</w:t>
            </w:r>
          </w:p>
        </w:tc>
      </w:tr>
      <w:tr w:rsidR="00E14773" w:rsidRPr="00E14773" w14:paraId="5410E83C" w14:textId="77777777" w:rsidTr="00E67EC1">
        <w:tc>
          <w:tcPr>
            <w:tcW w:w="1951" w:type="dxa"/>
            <w:tcBorders>
              <w:top w:val="nil"/>
              <w:bottom w:val="nil"/>
              <w:right w:val="nil"/>
            </w:tcBorders>
            <w:shd w:val="clear" w:color="auto" w:fill="FFFFFF" w:themeFill="background1"/>
          </w:tcPr>
          <w:p w14:paraId="66594BE5" w14:textId="77777777" w:rsidR="00E14773" w:rsidRPr="00E14773" w:rsidRDefault="00E14773" w:rsidP="00E14773">
            <w:pPr>
              <w:tabs>
                <w:tab w:val="left" w:pos="-1843"/>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01/11/17</w:t>
            </w:r>
          </w:p>
        </w:tc>
        <w:tc>
          <w:tcPr>
            <w:tcW w:w="1985" w:type="dxa"/>
            <w:tcBorders>
              <w:top w:val="nil"/>
              <w:left w:val="single" w:sz="4" w:space="0" w:color="auto"/>
              <w:bottom w:val="nil"/>
              <w:right w:val="single" w:sz="4" w:space="0" w:color="auto"/>
            </w:tcBorders>
            <w:shd w:val="clear" w:color="auto" w:fill="FFFFFF" w:themeFill="background1"/>
          </w:tcPr>
          <w:p w14:paraId="0AC18E4D" w14:textId="77777777" w:rsidR="00E14773" w:rsidRPr="00E14773" w:rsidRDefault="00E14773" w:rsidP="00E1477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Karen Clarke</w:t>
            </w:r>
          </w:p>
        </w:tc>
        <w:tc>
          <w:tcPr>
            <w:tcW w:w="5350" w:type="dxa"/>
            <w:tcBorders>
              <w:top w:val="nil"/>
              <w:left w:val="nil"/>
              <w:bottom w:val="nil"/>
            </w:tcBorders>
            <w:shd w:val="clear" w:color="auto" w:fill="FFFFFF" w:themeFill="background1"/>
          </w:tcPr>
          <w:p w14:paraId="3E7CC7FC" w14:textId="77777777" w:rsidR="00E14773" w:rsidRPr="00E14773" w:rsidRDefault="00E14773" w:rsidP="00E1477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Update of Information</w:t>
            </w:r>
          </w:p>
        </w:tc>
      </w:tr>
      <w:tr w:rsidR="00E14773" w:rsidRPr="00E14773" w14:paraId="08402DCA" w14:textId="77777777" w:rsidTr="00E67EC1">
        <w:tc>
          <w:tcPr>
            <w:tcW w:w="1951" w:type="dxa"/>
            <w:tcBorders>
              <w:top w:val="single" w:sz="4" w:space="0" w:color="auto"/>
              <w:bottom w:val="single" w:sz="4" w:space="0" w:color="auto"/>
              <w:right w:val="nil"/>
            </w:tcBorders>
            <w:shd w:val="clear" w:color="auto" w:fill="FFFFFF" w:themeFill="background1"/>
          </w:tcPr>
          <w:p w14:paraId="27AA2FE6" w14:textId="77777777" w:rsidR="00E14773" w:rsidRPr="00E14773" w:rsidRDefault="00DF506E" w:rsidP="00E14773">
            <w:pPr>
              <w:tabs>
                <w:tab w:val="left" w:pos="-1843"/>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01/11/1</w:t>
            </w:r>
            <w:r w:rsidR="001B6A44">
              <w:rPr>
                <w:rFonts w:ascii="Arial" w:eastAsia="Times New Roman" w:hAnsi="Arial" w:cs="Arial"/>
                <w:sz w:val="24"/>
                <w:szCs w:val="24"/>
                <w:lang w:eastAsia="en-GB"/>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6FC45D3" w14:textId="77777777" w:rsidR="00E14773" w:rsidRPr="00E14773" w:rsidRDefault="00DF506E" w:rsidP="00E1477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Karen Clarke</w:t>
            </w:r>
          </w:p>
        </w:tc>
        <w:tc>
          <w:tcPr>
            <w:tcW w:w="5350" w:type="dxa"/>
            <w:tcBorders>
              <w:top w:val="single" w:sz="4" w:space="0" w:color="auto"/>
              <w:left w:val="nil"/>
              <w:bottom w:val="single" w:sz="4" w:space="0" w:color="auto"/>
            </w:tcBorders>
            <w:shd w:val="clear" w:color="auto" w:fill="FFFFFF" w:themeFill="background1"/>
          </w:tcPr>
          <w:p w14:paraId="570F7D21" w14:textId="77777777" w:rsidR="00E14773" w:rsidRPr="00E14773" w:rsidRDefault="00DF506E" w:rsidP="00E1477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Checked for updates</w:t>
            </w:r>
          </w:p>
        </w:tc>
      </w:tr>
      <w:tr w:rsidR="00E14773" w:rsidRPr="00E14773" w14:paraId="2771A718" w14:textId="77777777" w:rsidTr="00E776EE">
        <w:tc>
          <w:tcPr>
            <w:tcW w:w="1951" w:type="dxa"/>
            <w:tcBorders>
              <w:top w:val="nil"/>
              <w:bottom w:val="nil"/>
              <w:right w:val="nil"/>
            </w:tcBorders>
            <w:shd w:val="clear" w:color="auto" w:fill="FFFFFF" w:themeFill="background1"/>
          </w:tcPr>
          <w:p w14:paraId="212946D9" w14:textId="6673C0D8" w:rsidR="00E14773" w:rsidRPr="00E14773" w:rsidRDefault="000A1A1D" w:rsidP="00E14773">
            <w:pPr>
              <w:tabs>
                <w:tab w:val="left" w:pos="-1843"/>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01/11/19</w:t>
            </w:r>
          </w:p>
        </w:tc>
        <w:tc>
          <w:tcPr>
            <w:tcW w:w="1985" w:type="dxa"/>
            <w:tcBorders>
              <w:top w:val="nil"/>
              <w:left w:val="single" w:sz="4" w:space="0" w:color="auto"/>
              <w:bottom w:val="nil"/>
              <w:right w:val="single" w:sz="4" w:space="0" w:color="auto"/>
            </w:tcBorders>
            <w:shd w:val="clear" w:color="auto" w:fill="FFFFFF" w:themeFill="background1"/>
          </w:tcPr>
          <w:p w14:paraId="478FA99B" w14:textId="65C5D981" w:rsidR="00E14773" w:rsidRPr="00E14773" w:rsidRDefault="000A1A1D" w:rsidP="00E1477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Karen Clarke</w:t>
            </w:r>
          </w:p>
        </w:tc>
        <w:tc>
          <w:tcPr>
            <w:tcW w:w="5350" w:type="dxa"/>
            <w:tcBorders>
              <w:top w:val="nil"/>
              <w:left w:val="nil"/>
              <w:bottom w:val="nil"/>
            </w:tcBorders>
            <w:shd w:val="clear" w:color="auto" w:fill="FFFFFF" w:themeFill="background1"/>
          </w:tcPr>
          <w:p w14:paraId="6D6A70AE" w14:textId="63DCAD9A" w:rsidR="00E14773" w:rsidRPr="00E14773" w:rsidRDefault="000A1A1D" w:rsidP="00E1477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Checked</w:t>
            </w:r>
            <w:r w:rsidR="00E776EE">
              <w:rPr>
                <w:rFonts w:ascii="Arial" w:eastAsia="Times New Roman" w:hAnsi="Arial" w:cs="Arial"/>
                <w:sz w:val="24"/>
                <w:szCs w:val="24"/>
                <w:lang w:eastAsia="en-GB"/>
              </w:rPr>
              <w:t xml:space="preserve"> for</w:t>
            </w:r>
            <w:r>
              <w:rPr>
                <w:rFonts w:ascii="Arial" w:eastAsia="Times New Roman" w:hAnsi="Arial" w:cs="Arial"/>
                <w:sz w:val="24"/>
                <w:szCs w:val="24"/>
                <w:lang w:eastAsia="en-GB"/>
              </w:rPr>
              <w:t xml:space="preserve"> updates</w:t>
            </w:r>
          </w:p>
        </w:tc>
      </w:tr>
      <w:tr w:rsidR="00E776EE" w:rsidRPr="00E14773" w14:paraId="62D3FBEE" w14:textId="77777777" w:rsidTr="00F26187">
        <w:tc>
          <w:tcPr>
            <w:tcW w:w="1951" w:type="dxa"/>
            <w:tcBorders>
              <w:top w:val="nil"/>
              <w:bottom w:val="nil"/>
              <w:right w:val="nil"/>
            </w:tcBorders>
            <w:shd w:val="clear" w:color="auto" w:fill="FFFFFF" w:themeFill="background1"/>
          </w:tcPr>
          <w:p w14:paraId="55B1A743" w14:textId="0CD292BA" w:rsidR="00E776EE" w:rsidRDefault="00E776EE" w:rsidP="00E14773">
            <w:pPr>
              <w:tabs>
                <w:tab w:val="left" w:pos="-1843"/>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09/11/20</w:t>
            </w:r>
          </w:p>
        </w:tc>
        <w:tc>
          <w:tcPr>
            <w:tcW w:w="1985" w:type="dxa"/>
            <w:tcBorders>
              <w:top w:val="nil"/>
              <w:left w:val="single" w:sz="4" w:space="0" w:color="auto"/>
              <w:bottom w:val="nil"/>
              <w:right w:val="single" w:sz="4" w:space="0" w:color="auto"/>
            </w:tcBorders>
            <w:shd w:val="clear" w:color="auto" w:fill="FFFFFF" w:themeFill="background1"/>
          </w:tcPr>
          <w:p w14:paraId="1B6A9613" w14:textId="53CC2396" w:rsidR="00E776EE" w:rsidRDefault="00E776EE" w:rsidP="00E1477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Karen Clarke</w:t>
            </w:r>
          </w:p>
        </w:tc>
        <w:tc>
          <w:tcPr>
            <w:tcW w:w="5350" w:type="dxa"/>
            <w:tcBorders>
              <w:top w:val="nil"/>
              <w:left w:val="nil"/>
              <w:bottom w:val="nil"/>
            </w:tcBorders>
            <w:shd w:val="clear" w:color="auto" w:fill="FFFFFF" w:themeFill="background1"/>
          </w:tcPr>
          <w:p w14:paraId="630C1D7C" w14:textId="36459D75" w:rsidR="00E776EE" w:rsidRDefault="00E776EE" w:rsidP="00E1477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Checked for updates</w:t>
            </w:r>
          </w:p>
        </w:tc>
      </w:tr>
      <w:tr w:rsidR="00F26187" w:rsidRPr="00E14773" w14:paraId="4B0DA1E1" w14:textId="77777777" w:rsidTr="00E67EC1">
        <w:tc>
          <w:tcPr>
            <w:tcW w:w="1951" w:type="dxa"/>
            <w:tcBorders>
              <w:top w:val="nil"/>
              <w:bottom w:val="single" w:sz="8" w:space="0" w:color="auto"/>
              <w:right w:val="nil"/>
            </w:tcBorders>
            <w:shd w:val="clear" w:color="auto" w:fill="FFFFFF" w:themeFill="background1"/>
          </w:tcPr>
          <w:p w14:paraId="56DA591D" w14:textId="77777777" w:rsidR="00F26187" w:rsidRDefault="00F26187" w:rsidP="00E14773">
            <w:pPr>
              <w:tabs>
                <w:tab w:val="left" w:pos="-1843"/>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04/11/21</w:t>
            </w:r>
          </w:p>
          <w:p w14:paraId="1113E449" w14:textId="27D7B639" w:rsidR="00823710" w:rsidRDefault="00823710" w:rsidP="00E14773">
            <w:pPr>
              <w:tabs>
                <w:tab w:val="left" w:pos="-1843"/>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10/05/22</w:t>
            </w:r>
          </w:p>
        </w:tc>
        <w:tc>
          <w:tcPr>
            <w:tcW w:w="1985" w:type="dxa"/>
            <w:tcBorders>
              <w:top w:val="nil"/>
              <w:left w:val="single" w:sz="4" w:space="0" w:color="auto"/>
              <w:bottom w:val="single" w:sz="8" w:space="0" w:color="auto"/>
              <w:right w:val="single" w:sz="4" w:space="0" w:color="auto"/>
            </w:tcBorders>
            <w:shd w:val="clear" w:color="auto" w:fill="FFFFFF" w:themeFill="background1"/>
          </w:tcPr>
          <w:p w14:paraId="7297C53C" w14:textId="77777777" w:rsidR="00F26187" w:rsidRDefault="00F26187" w:rsidP="00E1477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Karen Clarke</w:t>
            </w:r>
          </w:p>
          <w:p w14:paraId="43296F3B" w14:textId="6A298808" w:rsidR="00823710" w:rsidRDefault="00823710" w:rsidP="00E1477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Karen Clarke</w:t>
            </w:r>
          </w:p>
        </w:tc>
        <w:tc>
          <w:tcPr>
            <w:tcW w:w="5350" w:type="dxa"/>
            <w:tcBorders>
              <w:top w:val="nil"/>
              <w:left w:val="nil"/>
              <w:bottom w:val="single" w:sz="8" w:space="0" w:color="auto"/>
            </w:tcBorders>
            <w:shd w:val="clear" w:color="auto" w:fill="FFFFFF" w:themeFill="background1"/>
          </w:tcPr>
          <w:p w14:paraId="74C71776" w14:textId="56548EE5" w:rsidR="00F26187" w:rsidRDefault="00F26187" w:rsidP="00E1477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Checked for updates</w:t>
            </w:r>
          </w:p>
          <w:p w14:paraId="279CF271" w14:textId="64B51801" w:rsidR="00823710" w:rsidRDefault="00823710" w:rsidP="0082371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Updated in line with FMC’s updated policy</w:t>
            </w:r>
          </w:p>
        </w:tc>
      </w:tr>
    </w:tbl>
    <w:p w14:paraId="733F92A2" w14:textId="68E95852" w:rsidR="00E776EE" w:rsidRDefault="00E776EE" w:rsidP="00E14773">
      <w:pPr>
        <w:spacing w:after="0" w:line="240" w:lineRule="auto"/>
        <w:rPr>
          <w:rFonts w:ascii="Arial" w:eastAsia="Times New Roman" w:hAnsi="Arial" w:cs="Arial"/>
          <w:sz w:val="24"/>
          <w:szCs w:val="24"/>
          <w:lang w:eastAsia="en-GB"/>
        </w:rPr>
      </w:pPr>
    </w:p>
    <w:p w14:paraId="5AEE2B36" w14:textId="77777777" w:rsidR="00E776EE" w:rsidRPr="00E14773" w:rsidRDefault="00E776EE" w:rsidP="00E14773">
      <w:pPr>
        <w:spacing w:after="0" w:line="240" w:lineRule="auto"/>
        <w:rPr>
          <w:rFonts w:ascii="Arial" w:eastAsia="Times New Roman" w:hAnsi="Arial" w:cs="Arial"/>
          <w:sz w:val="24"/>
          <w:szCs w:val="24"/>
          <w:lang w:eastAsia="en-GB"/>
        </w:rPr>
      </w:pPr>
    </w:p>
    <w:tbl>
      <w:tblPr>
        <w:tblW w:w="0" w:type="auto"/>
        <w:tblBorders>
          <w:top w:val="single" w:sz="8" w:space="0" w:color="auto"/>
          <w:left w:val="single" w:sz="8" w:space="0" w:color="auto"/>
          <w:bottom w:val="single" w:sz="8" w:space="0" w:color="auto"/>
          <w:right w:val="single" w:sz="8" w:space="0" w:color="auto"/>
        </w:tblBorders>
        <w:shd w:val="clear" w:color="auto" w:fill="B8CCE4" w:themeFill="accent1" w:themeFillTint="66"/>
        <w:tblLayout w:type="fixed"/>
        <w:tblLook w:val="0000" w:firstRow="0" w:lastRow="0" w:firstColumn="0" w:lastColumn="0" w:noHBand="0" w:noVBand="0"/>
      </w:tblPr>
      <w:tblGrid>
        <w:gridCol w:w="1951"/>
        <w:gridCol w:w="7335"/>
      </w:tblGrid>
      <w:tr w:rsidR="00E14773" w:rsidRPr="00E14773" w14:paraId="48DDC2DF" w14:textId="77777777" w:rsidTr="00E67EC1">
        <w:trPr>
          <w:cantSplit/>
          <w:trHeight w:val="1174"/>
        </w:trPr>
        <w:tc>
          <w:tcPr>
            <w:tcW w:w="1951" w:type="dxa"/>
            <w:shd w:val="clear" w:color="auto" w:fill="B8CCE4" w:themeFill="accent1" w:themeFillTint="66"/>
          </w:tcPr>
          <w:p w14:paraId="558CC24D" w14:textId="77777777" w:rsidR="00E14773" w:rsidRPr="00E14773" w:rsidRDefault="00E14773" w:rsidP="00E14773">
            <w:pPr>
              <w:tabs>
                <w:tab w:val="left" w:pos="-1843"/>
              </w:tabs>
              <w:spacing w:after="0" w:line="240" w:lineRule="auto"/>
              <w:rPr>
                <w:rFonts w:ascii="Arial" w:eastAsia="Times New Roman" w:hAnsi="Arial" w:cs="Arial"/>
                <w:b/>
                <w:sz w:val="24"/>
                <w:szCs w:val="24"/>
                <w:lang w:eastAsia="en-GB"/>
              </w:rPr>
            </w:pPr>
            <w:r w:rsidRPr="00E14773">
              <w:rPr>
                <w:rFonts w:ascii="Arial" w:eastAsia="Times New Roman" w:hAnsi="Arial" w:cs="Arial"/>
                <w:b/>
                <w:sz w:val="24"/>
                <w:szCs w:val="24"/>
                <w:lang w:eastAsia="en-GB"/>
              </w:rPr>
              <w:t xml:space="preserve">Distribution </w:t>
            </w:r>
          </w:p>
        </w:tc>
        <w:tc>
          <w:tcPr>
            <w:tcW w:w="7335" w:type="dxa"/>
            <w:shd w:val="clear" w:color="auto" w:fill="FFFFFF" w:themeFill="background1"/>
          </w:tcPr>
          <w:p w14:paraId="1406D9EB" w14:textId="77777777" w:rsidR="00E14773" w:rsidRPr="00E14773" w:rsidRDefault="00E14773" w:rsidP="00E14773">
            <w:pPr>
              <w:spacing w:after="0" w:line="240" w:lineRule="auto"/>
              <w:rPr>
                <w:rFonts w:ascii="Arial" w:eastAsia="Times New Roman" w:hAnsi="Arial" w:cs="Arial"/>
                <w:sz w:val="24"/>
                <w:szCs w:val="24"/>
                <w:lang w:eastAsia="en-GB"/>
              </w:rPr>
            </w:pPr>
            <w:r w:rsidRPr="00E14773">
              <w:rPr>
                <w:rFonts w:ascii="Arial" w:eastAsia="Times New Roman" w:hAnsi="Arial" w:cs="Arial"/>
                <w:sz w:val="24"/>
                <w:szCs w:val="24"/>
                <w:lang w:eastAsia="en-GB"/>
              </w:rPr>
              <w:t>Email distribution to all staff members</w:t>
            </w:r>
          </w:p>
          <w:p w14:paraId="65E2CCF5" w14:textId="77777777" w:rsidR="00E14773" w:rsidRPr="00E14773" w:rsidRDefault="00E14773" w:rsidP="00E14773">
            <w:pPr>
              <w:spacing w:after="0" w:line="240" w:lineRule="auto"/>
              <w:rPr>
                <w:rFonts w:ascii="Arial" w:eastAsia="Times New Roman" w:hAnsi="Arial" w:cs="Arial"/>
                <w:sz w:val="24"/>
                <w:szCs w:val="24"/>
                <w:lang w:eastAsia="en-GB"/>
              </w:rPr>
            </w:pPr>
            <w:r w:rsidRPr="00E14773">
              <w:rPr>
                <w:rFonts w:ascii="Arial" w:eastAsia="Times New Roman" w:hAnsi="Arial" w:cs="Arial"/>
                <w:sz w:val="24"/>
                <w:szCs w:val="24"/>
                <w:lang w:eastAsia="en-GB"/>
              </w:rPr>
              <w:t>Copy in Office Manuel</w:t>
            </w:r>
          </w:p>
        </w:tc>
      </w:tr>
    </w:tbl>
    <w:p w14:paraId="7E89C61E" w14:textId="77777777" w:rsidR="00E14773" w:rsidRPr="00E14773" w:rsidRDefault="00E14773" w:rsidP="00E14773">
      <w:pPr>
        <w:spacing w:after="0" w:line="240" w:lineRule="auto"/>
        <w:rPr>
          <w:rFonts w:ascii="Arial" w:eastAsia="Times New Roman" w:hAnsi="Arial" w:cs="Arial"/>
          <w:sz w:val="20"/>
          <w:szCs w:val="20"/>
          <w:lang w:eastAsia="en-GB"/>
        </w:rPr>
      </w:pPr>
    </w:p>
    <w:p w14:paraId="06825654" w14:textId="77777777" w:rsidR="00E14773" w:rsidRPr="00E14773" w:rsidRDefault="00E14773" w:rsidP="00E14773">
      <w:pPr>
        <w:spacing w:after="0" w:line="240" w:lineRule="auto"/>
        <w:rPr>
          <w:rFonts w:ascii="Arial" w:eastAsia="Times New Roman" w:hAnsi="Arial" w:cs="Arial"/>
          <w:sz w:val="20"/>
          <w:szCs w:val="20"/>
          <w:lang w:eastAsia="en-GB"/>
        </w:rPr>
      </w:pPr>
    </w:p>
    <w:p w14:paraId="51367782" w14:textId="77777777" w:rsidR="00E14773" w:rsidRPr="00E14773" w:rsidRDefault="00E14773" w:rsidP="00E14773">
      <w:pPr>
        <w:spacing w:after="0" w:line="240" w:lineRule="auto"/>
        <w:rPr>
          <w:rFonts w:ascii="Arial" w:eastAsia="Times New Roman" w:hAnsi="Arial" w:cs="Arial"/>
          <w:sz w:val="24"/>
          <w:szCs w:val="24"/>
          <w:lang w:eastAsia="en-GB"/>
        </w:rPr>
      </w:pPr>
    </w:p>
    <w:p w14:paraId="31938966" w14:textId="77777777" w:rsidR="00E14773" w:rsidRPr="00E14773" w:rsidRDefault="00E14773" w:rsidP="00E14773">
      <w:pPr>
        <w:spacing w:after="0" w:line="240" w:lineRule="auto"/>
        <w:rPr>
          <w:rFonts w:ascii="Arial" w:eastAsia="Times New Roman" w:hAnsi="Arial" w:cs="Arial"/>
          <w:sz w:val="24"/>
          <w:szCs w:val="24"/>
          <w:lang w:eastAsia="en-GB"/>
        </w:rPr>
      </w:pPr>
    </w:p>
    <w:p w14:paraId="040AD95D" w14:textId="77777777" w:rsidR="00E14773" w:rsidRPr="00E14773" w:rsidRDefault="00E14773" w:rsidP="00E14773">
      <w:pPr>
        <w:tabs>
          <w:tab w:val="left" w:pos="720"/>
          <w:tab w:val="right" w:leader="dot" w:pos="8296"/>
        </w:tabs>
        <w:spacing w:after="0" w:line="240" w:lineRule="auto"/>
        <w:ind w:left="240"/>
        <w:rPr>
          <w:rFonts w:ascii="Arial" w:eastAsia="Times New Roman" w:hAnsi="Arial" w:cs="Arial"/>
          <w:b/>
          <w:bCs/>
          <w:sz w:val="24"/>
          <w:lang w:eastAsia="en-GB"/>
        </w:rPr>
      </w:pPr>
      <w:r w:rsidRPr="00E14773">
        <w:rPr>
          <w:rFonts w:ascii="Arial" w:eastAsia="Times New Roman" w:hAnsi="Arial" w:cs="Arial"/>
          <w:b/>
          <w:bCs/>
          <w:sz w:val="24"/>
          <w:lang w:eastAsia="en-GB"/>
        </w:rPr>
        <w:br w:type="page"/>
      </w:r>
    </w:p>
    <w:p w14:paraId="2F4166F4" w14:textId="77777777" w:rsidR="006F75AF" w:rsidRDefault="000F5D9C" w:rsidP="00DF0D6A">
      <w:pPr>
        <w:jc w:val="both"/>
        <w:rPr>
          <w:rFonts w:ascii="Arial" w:hAnsi="Arial" w:cs="Arial"/>
        </w:rPr>
      </w:pPr>
      <w:r w:rsidRPr="00DF0D6A">
        <w:rPr>
          <w:rFonts w:ascii="Arial" w:hAnsi="Arial" w:cs="Arial"/>
        </w:rPr>
        <w:lastRenderedPageBreak/>
        <w:t xml:space="preserve">Kent Family Mediation Service aims to provide those entering mediation with the best possible service. However, from time to time there are occasions when users of our service may feel that the quality or level of service provided falls short of what can reasonably be expected. Our clients’ continued involvement and goodwill is of great value to us. </w:t>
      </w:r>
    </w:p>
    <w:p w14:paraId="7B1771E2" w14:textId="77777777" w:rsidR="000F5D9C" w:rsidRPr="00DF0D6A" w:rsidRDefault="000F5D9C" w:rsidP="00DF0D6A">
      <w:pPr>
        <w:jc w:val="both"/>
        <w:rPr>
          <w:rFonts w:ascii="Arial" w:hAnsi="Arial" w:cs="Arial"/>
        </w:rPr>
      </w:pPr>
      <w:r w:rsidRPr="00DF0D6A">
        <w:rPr>
          <w:rFonts w:ascii="Arial" w:hAnsi="Arial" w:cs="Arial"/>
        </w:rPr>
        <w:t>If you have a complaint, we would like you to tell us about it. We value the trouble you may take to explai</w:t>
      </w:r>
      <w:r w:rsidR="006F75AF">
        <w:rPr>
          <w:rFonts w:ascii="Arial" w:hAnsi="Arial" w:cs="Arial"/>
        </w:rPr>
        <w:t>n why you are dissatisfied. Kent Family Mediation Se</w:t>
      </w:r>
      <w:r w:rsidR="00D5021E">
        <w:rPr>
          <w:rFonts w:ascii="Arial" w:hAnsi="Arial" w:cs="Arial"/>
        </w:rPr>
        <w:t>rvice (KFMS)</w:t>
      </w:r>
      <w:r w:rsidR="006F75AF">
        <w:rPr>
          <w:rFonts w:ascii="Arial" w:hAnsi="Arial" w:cs="Arial"/>
        </w:rPr>
        <w:t xml:space="preserve"> </w:t>
      </w:r>
      <w:proofErr w:type="gramStart"/>
      <w:r w:rsidR="006F75AF">
        <w:rPr>
          <w:rFonts w:ascii="Arial" w:hAnsi="Arial" w:cs="Arial"/>
        </w:rPr>
        <w:t>is</w:t>
      </w:r>
      <w:r w:rsidRPr="00DF0D6A">
        <w:rPr>
          <w:rFonts w:ascii="Arial" w:hAnsi="Arial" w:cs="Arial"/>
        </w:rPr>
        <w:t xml:space="preserve"> able to</w:t>
      </w:r>
      <w:proofErr w:type="gramEnd"/>
      <w:r w:rsidRPr="00DF0D6A">
        <w:rPr>
          <w:rFonts w:ascii="Arial" w:hAnsi="Arial" w:cs="Arial"/>
        </w:rPr>
        <w:t xml:space="preserve"> accept complaints about any aspect of the servi</w:t>
      </w:r>
      <w:r w:rsidR="006F75AF">
        <w:rPr>
          <w:rFonts w:ascii="Arial" w:hAnsi="Arial" w:cs="Arial"/>
        </w:rPr>
        <w:t xml:space="preserve">ce including the administration </w:t>
      </w:r>
      <w:r w:rsidRPr="00DF0D6A">
        <w:rPr>
          <w:rFonts w:ascii="Arial" w:hAnsi="Arial" w:cs="Arial"/>
        </w:rPr>
        <w:t>and the d</w:t>
      </w:r>
      <w:r w:rsidR="006F75AF">
        <w:rPr>
          <w:rFonts w:ascii="Arial" w:hAnsi="Arial" w:cs="Arial"/>
        </w:rPr>
        <w:t>elivery of the mediation</w:t>
      </w:r>
      <w:r w:rsidRPr="00DF0D6A">
        <w:rPr>
          <w:rFonts w:ascii="Arial" w:hAnsi="Arial" w:cs="Arial"/>
        </w:rPr>
        <w:t xml:space="preserve">. </w:t>
      </w:r>
    </w:p>
    <w:p w14:paraId="4D78E3BC" w14:textId="7F521548" w:rsidR="00E2357B" w:rsidRDefault="000F5D9C" w:rsidP="00DF0D6A">
      <w:pPr>
        <w:jc w:val="both"/>
        <w:rPr>
          <w:rFonts w:ascii="Arial" w:hAnsi="Arial" w:cs="Arial"/>
        </w:rPr>
      </w:pPr>
      <w:r w:rsidRPr="00DF0D6A">
        <w:rPr>
          <w:rFonts w:ascii="Arial" w:hAnsi="Arial" w:cs="Arial"/>
        </w:rPr>
        <w:t xml:space="preserve">If you have a complaint about </w:t>
      </w:r>
      <w:r w:rsidR="00106C8D">
        <w:rPr>
          <w:rFonts w:ascii="Arial" w:hAnsi="Arial" w:cs="Arial"/>
        </w:rPr>
        <w:t>any of our services</w:t>
      </w:r>
      <w:r w:rsidR="00F26187">
        <w:rPr>
          <w:rFonts w:ascii="Arial" w:hAnsi="Arial" w:cs="Arial"/>
        </w:rPr>
        <w:t>,</w:t>
      </w:r>
      <w:r w:rsidR="00E2357B">
        <w:rPr>
          <w:rFonts w:ascii="Arial" w:hAnsi="Arial" w:cs="Arial"/>
        </w:rPr>
        <w:t xml:space="preserve"> please contact </w:t>
      </w:r>
      <w:r w:rsidR="00106C8D">
        <w:rPr>
          <w:rFonts w:ascii="Arial" w:hAnsi="Arial" w:cs="Arial"/>
        </w:rPr>
        <w:t>us and we will initially</w:t>
      </w:r>
      <w:r w:rsidR="00E2357B">
        <w:rPr>
          <w:rFonts w:ascii="Arial" w:hAnsi="Arial" w:cs="Arial"/>
        </w:rPr>
        <w:t xml:space="preserve"> try to resolve your complaint informally, if this does not resolve the matter, we will follow the following complaints procedure.</w:t>
      </w:r>
    </w:p>
    <w:p w14:paraId="31C58E39" w14:textId="77777777" w:rsidR="00E2357B" w:rsidRPr="00FA627B" w:rsidRDefault="00E2357B" w:rsidP="00E2357B">
      <w:pPr>
        <w:jc w:val="both"/>
        <w:rPr>
          <w:rFonts w:ascii="Arial" w:hAnsi="Arial" w:cs="Arial"/>
          <w:b/>
          <w:bCs/>
        </w:rPr>
      </w:pPr>
      <w:r w:rsidRPr="00FA627B">
        <w:rPr>
          <w:rFonts w:ascii="Arial" w:hAnsi="Arial" w:cs="Arial"/>
          <w:b/>
          <w:bCs/>
          <w:u w:val="single"/>
        </w:rPr>
        <w:t>Making a complaint about the administration of Mediation Process</w:t>
      </w:r>
      <w:r w:rsidRPr="00FA627B">
        <w:rPr>
          <w:rFonts w:ascii="Arial" w:hAnsi="Arial" w:cs="Arial"/>
          <w:b/>
          <w:bCs/>
        </w:rPr>
        <w:t xml:space="preserve"> </w:t>
      </w:r>
    </w:p>
    <w:p w14:paraId="02EDDBE8" w14:textId="77777777" w:rsidR="000F5D9C" w:rsidRPr="00DF0D6A" w:rsidRDefault="00E2357B">
      <w:pPr>
        <w:jc w:val="both"/>
        <w:rPr>
          <w:rFonts w:ascii="Arial" w:hAnsi="Arial" w:cs="Arial"/>
        </w:rPr>
      </w:pPr>
      <w:r w:rsidRPr="00DF0D6A">
        <w:rPr>
          <w:rFonts w:ascii="Arial" w:hAnsi="Arial" w:cs="Arial"/>
        </w:rPr>
        <w:t xml:space="preserve">If you have a complaint about the mediation office staff at </w:t>
      </w:r>
      <w:r>
        <w:rPr>
          <w:rFonts w:ascii="Arial" w:hAnsi="Arial" w:cs="Arial"/>
        </w:rPr>
        <w:t xml:space="preserve">KFMS, please </w:t>
      </w:r>
      <w:r w:rsidR="000F5D9C" w:rsidRPr="00DF0D6A">
        <w:rPr>
          <w:rFonts w:ascii="Arial" w:hAnsi="Arial" w:cs="Arial"/>
        </w:rPr>
        <w:t xml:space="preserve">send your complaint in writing to the Service Manager at the address set out below. </w:t>
      </w:r>
    </w:p>
    <w:p w14:paraId="7A19F36C" w14:textId="77777777" w:rsidR="000F5D9C" w:rsidRDefault="000F5D9C">
      <w:pPr>
        <w:jc w:val="both"/>
        <w:rPr>
          <w:rFonts w:ascii="Arial" w:hAnsi="Arial" w:cs="Arial"/>
        </w:rPr>
      </w:pPr>
      <w:r w:rsidRPr="00DF0D6A">
        <w:rPr>
          <w:rFonts w:ascii="Arial" w:hAnsi="Arial" w:cs="Arial"/>
        </w:rPr>
        <w:t xml:space="preserve">You will receive a written acknowledgement of your complaint within </w:t>
      </w:r>
      <w:r w:rsidR="00E2357B">
        <w:rPr>
          <w:rFonts w:ascii="Arial" w:hAnsi="Arial" w:cs="Arial"/>
        </w:rPr>
        <w:t>5</w:t>
      </w:r>
      <w:r w:rsidRPr="00DF0D6A">
        <w:rPr>
          <w:rFonts w:ascii="Arial" w:hAnsi="Arial" w:cs="Arial"/>
        </w:rPr>
        <w:t xml:space="preserve"> working days. The Service Manager will then investigate the circumstances of the complaint through an interview with the staff member involved and may, in certain circumstances, undertake a telephone discussion with the complainant to clarify understanding. </w:t>
      </w:r>
    </w:p>
    <w:p w14:paraId="509C7384" w14:textId="77777777" w:rsidR="00106C8D" w:rsidRDefault="00106C8D" w:rsidP="00F25C98">
      <w:pPr>
        <w:pStyle w:val="Default"/>
        <w:jc w:val="both"/>
      </w:pPr>
      <w:r>
        <w:rPr>
          <w:sz w:val="22"/>
          <w:szCs w:val="22"/>
        </w:rPr>
        <w:t xml:space="preserve">If any delay is likely to the standard timeframe (because of a complex complaint or key people are on holiday or sick leave), we will inform you or this in writing and give you an indication of when they should expect a response. </w:t>
      </w:r>
    </w:p>
    <w:p w14:paraId="1D08747C" w14:textId="77777777" w:rsidR="00106C8D" w:rsidRPr="00E14773" w:rsidRDefault="00106C8D" w:rsidP="00F25C98">
      <w:pPr>
        <w:pStyle w:val="Default"/>
        <w:jc w:val="both"/>
      </w:pPr>
    </w:p>
    <w:p w14:paraId="6869713E" w14:textId="77777777" w:rsidR="000F5D9C" w:rsidRPr="00DF0D6A" w:rsidRDefault="000F5D9C">
      <w:pPr>
        <w:jc w:val="both"/>
        <w:rPr>
          <w:rFonts w:ascii="Arial" w:hAnsi="Arial" w:cs="Arial"/>
        </w:rPr>
      </w:pPr>
      <w:r w:rsidRPr="00DF0D6A">
        <w:rPr>
          <w:rFonts w:ascii="Arial" w:hAnsi="Arial" w:cs="Arial"/>
        </w:rPr>
        <w:t xml:space="preserve">You will receive a reply in writing within </w:t>
      </w:r>
      <w:r w:rsidR="00106C8D">
        <w:rPr>
          <w:rFonts w:ascii="Arial" w:hAnsi="Arial" w:cs="Arial"/>
        </w:rPr>
        <w:t>15</w:t>
      </w:r>
      <w:r w:rsidRPr="00DF0D6A">
        <w:rPr>
          <w:rFonts w:ascii="Arial" w:hAnsi="Arial" w:cs="Arial"/>
        </w:rPr>
        <w:t xml:space="preserve"> working days of our receipt of the complaint. If you are unhappy with the response received from the Service Manager, you can write to our Chair or to our Lead Body as set out below. </w:t>
      </w:r>
    </w:p>
    <w:p w14:paraId="302A3A35" w14:textId="77777777" w:rsidR="000F5D9C" w:rsidRPr="00FA627B" w:rsidRDefault="000F5D9C" w:rsidP="00DF0D6A">
      <w:pPr>
        <w:jc w:val="both"/>
        <w:rPr>
          <w:rFonts w:ascii="Arial" w:hAnsi="Arial" w:cs="Arial"/>
          <w:b/>
          <w:bCs/>
        </w:rPr>
      </w:pPr>
      <w:r w:rsidRPr="00FA627B">
        <w:rPr>
          <w:rFonts w:ascii="Arial" w:hAnsi="Arial" w:cs="Arial"/>
          <w:b/>
          <w:bCs/>
          <w:u w:val="single"/>
        </w:rPr>
        <w:t>Making a complaint about Mediation</w:t>
      </w:r>
      <w:r w:rsidRPr="00FA627B">
        <w:rPr>
          <w:rFonts w:ascii="Arial" w:hAnsi="Arial" w:cs="Arial"/>
          <w:b/>
          <w:bCs/>
        </w:rPr>
        <w:t xml:space="preserve"> </w:t>
      </w:r>
    </w:p>
    <w:p w14:paraId="5F07BF32" w14:textId="77777777" w:rsidR="00C711AA" w:rsidRDefault="000F5D9C" w:rsidP="00DF0D6A">
      <w:pPr>
        <w:jc w:val="both"/>
        <w:rPr>
          <w:rFonts w:ascii="Arial" w:hAnsi="Arial" w:cs="Arial"/>
        </w:rPr>
      </w:pPr>
      <w:r w:rsidRPr="00DF0D6A">
        <w:rPr>
          <w:rFonts w:ascii="Arial" w:hAnsi="Arial" w:cs="Arial"/>
        </w:rPr>
        <w:t xml:space="preserve">Complaints should be made initially to the Mediator with a view to satisfactorily resolving the issue there and then. If the issue cannot be resolved directly with the mediator, </w:t>
      </w:r>
      <w:r w:rsidR="00106C8D">
        <w:rPr>
          <w:rFonts w:ascii="Arial" w:hAnsi="Arial" w:cs="Arial"/>
        </w:rPr>
        <w:t>or informally, t</w:t>
      </w:r>
      <w:r w:rsidRPr="00DF0D6A">
        <w:rPr>
          <w:rFonts w:ascii="Arial" w:hAnsi="Arial" w:cs="Arial"/>
        </w:rPr>
        <w:t>he complaint should be submitted in wri</w:t>
      </w:r>
      <w:r w:rsidR="0034013E">
        <w:rPr>
          <w:rFonts w:ascii="Arial" w:hAnsi="Arial" w:cs="Arial"/>
        </w:rPr>
        <w:t>ting to the Service Manager</w:t>
      </w:r>
      <w:r w:rsidRPr="00DF0D6A">
        <w:rPr>
          <w:rFonts w:ascii="Arial" w:hAnsi="Arial" w:cs="Arial"/>
        </w:rPr>
        <w:t xml:space="preserve"> at KFMS. </w:t>
      </w:r>
    </w:p>
    <w:p w14:paraId="473EC6FE" w14:textId="2A104C54" w:rsidR="000F5D9C" w:rsidRDefault="00C711AA">
      <w:pPr>
        <w:jc w:val="both"/>
        <w:rPr>
          <w:rFonts w:ascii="Arial" w:hAnsi="Arial" w:cs="Arial"/>
        </w:rPr>
      </w:pPr>
      <w:r w:rsidRPr="00DF0D6A">
        <w:rPr>
          <w:rFonts w:ascii="Arial" w:hAnsi="Arial" w:cs="Arial"/>
        </w:rPr>
        <w:t xml:space="preserve">You will receive a written acknowledgement of your complaint within </w:t>
      </w:r>
      <w:r>
        <w:rPr>
          <w:rFonts w:ascii="Arial" w:hAnsi="Arial" w:cs="Arial"/>
        </w:rPr>
        <w:t>5</w:t>
      </w:r>
      <w:r w:rsidRPr="00DF0D6A">
        <w:rPr>
          <w:rFonts w:ascii="Arial" w:hAnsi="Arial" w:cs="Arial"/>
        </w:rPr>
        <w:t xml:space="preserve"> working days. </w:t>
      </w:r>
      <w:r w:rsidR="000F5D9C" w:rsidRPr="00DF0D6A">
        <w:rPr>
          <w:rFonts w:ascii="Arial" w:hAnsi="Arial" w:cs="Arial"/>
        </w:rPr>
        <w:t xml:space="preserve">The </w:t>
      </w:r>
      <w:r w:rsidR="0034013E">
        <w:rPr>
          <w:rFonts w:ascii="Arial" w:hAnsi="Arial" w:cs="Arial"/>
        </w:rPr>
        <w:t xml:space="preserve">Service Manager will then speak with the </w:t>
      </w:r>
      <w:r w:rsidR="000F5D9C" w:rsidRPr="00DF0D6A">
        <w:rPr>
          <w:rFonts w:ascii="Arial" w:hAnsi="Arial" w:cs="Arial"/>
        </w:rPr>
        <w:t xml:space="preserve">Mediation Supervisor </w:t>
      </w:r>
      <w:r w:rsidR="0034013E">
        <w:rPr>
          <w:rFonts w:ascii="Arial" w:hAnsi="Arial" w:cs="Arial"/>
        </w:rPr>
        <w:t xml:space="preserve">and the </w:t>
      </w:r>
      <w:r w:rsidR="000F5D9C" w:rsidRPr="00DF0D6A">
        <w:rPr>
          <w:rFonts w:ascii="Arial" w:hAnsi="Arial" w:cs="Arial"/>
        </w:rPr>
        <w:t xml:space="preserve">mediator and may contact the complainant to clarify aspects of the complaint if required. </w:t>
      </w:r>
    </w:p>
    <w:p w14:paraId="4E64D258" w14:textId="77777777" w:rsidR="00C711AA" w:rsidRDefault="00C711AA" w:rsidP="00F25C98">
      <w:pPr>
        <w:pStyle w:val="Default"/>
        <w:jc w:val="both"/>
        <w:rPr>
          <w:sz w:val="22"/>
          <w:szCs w:val="22"/>
        </w:rPr>
      </w:pPr>
      <w:r>
        <w:rPr>
          <w:sz w:val="22"/>
          <w:szCs w:val="22"/>
        </w:rPr>
        <w:t xml:space="preserve">If any delay is likely to the standard timeframe (because of a complex complaint or key people are on holiday or sick leave), we will inform you or this in writing and give you an indication of when they should expect a response. </w:t>
      </w:r>
    </w:p>
    <w:p w14:paraId="0CE64C2B" w14:textId="77777777" w:rsidR="00C711AA" w:rsidRPr="00466191" w:rsidRDefault="00C711AA" w:rsidP="00C711AA">
      <w:pPr>
        <w:pStyle w:val="Default"/>
        <w:rPr>
          <w:sz w:val="22"/>
          <w:szCs w:val="22"/>
        </w:rPr>
      </w:pPr>
    </w:p>
    <w:p w14:paraId="7A04CB0F" w14:textId="77777777" w:rsidR="000F5D9C" w:rsidRPr="00DF0D6A" w:rsidRDefault="000F5D9C" w:rsidP="00DF0D6A">
      <w:pPr>
        <w:jc w:val="both"/>
        <w:rPr>
          <w:rFonts w:ascii="Arial" w:hAnsi="Arial" w:cs="Arial"/>
        </w:rPr>
      </w:pPr>
      <w:r w:rsidRPr="00DF0D6A">
        <w:rPr>
          <w:rFonts w:ascii="Arial" w:hAnsi="Arial" w:cs="Arial"/>
        </w:rPr>
        <w:t>You will receive a resp</w:t>
      </w:r>
      <w:r w:rsidR="006F75AF">
        <w:rPr>
          <w:rFonts w:ascii="Arial" w:hAnsi="Arial" w:cs="Arial"/>
        </w:rPr>
        <w:t>onse to your complaint within 1</w:t>
      </w:r>
      <w:r w:rsidR="00106C8D">
        <w:rPr>
          <w:rFonts w:ascii="Arial" w:hAnsi="Arial" w:cs="Arial"/>
        </w:rPr>
        <w:t>5</w:t>
      </w:r>
      <w:r w:rsidRPr="00DF0D6A">
        <w:rPr>
          <w:rFonts w:ascii="Arial" w:hAnsi="Arial" w:cs="Arial"/>
        </w:rPr>
        <w:t xml:space="preserve"> working days of our receipt of your complaint. </w:t>
      </w:r>
    </w:p>
    <w:p w14:paraId="24EEFC8E" w14:textId="77777777" w:rsidR="000F5D9C" w:rsidRPr="00DF0D6A" w:rsidRDefault="000F5D9C" w:rsidP="00DF0D6A">
      <w:pPr>
        <w:jc w:val="both"/>
        <w:rPr>
          <w:rFonts w:ascii="Arial" w:hAnsi="Arial" w:cs="Arial"/>
        </w:rPr>
      </w:pPr>
      <w:r w:rsidRPr="00DF0D6A">
        <w:rPr>
          <w:rFonts w:ascii="Arial" w:hAnsi="Arial" w:cs="Arial"/>
        </w:rPr>
        <w:t>KFMS respectfully request that complainants notify the Service Manager</w:t>
      </w:r>
      <w:r w:rsidR="006F75AF">
        <w:rPr>
          <w:rFonts w:ascii="Arial" w:hAnsi="Arial" w:cs="Arial"/>
        </w:rPr>
        <w:t xml:space="preserve"> within 1</w:t>
      </w:r>
      <w:r w:rsidR="00C711AA">
        <w:rPr>
          <w:rFonts w:ascii="Arial" w:hAnsi="Arial" w:cs="Arial"/>
        </w:rPr>
        <w:t>5</w:t>
      </w:r>
      <w:r w:rsidRPr="00DF0D6A">
        <w:rPr>
          <w:rFonts w:ascii="Arial" w:hAnsi="Arial" w:cs="Arial"/>
        </w:rPr>
        <w:t xml:space="preserve"> working days of receiving a reply if they are content with how their complaint has been dealt with or whether they wish to take the matter further. </w:t>
      </w:r>
    </w:p>
    <w:p w14:paraId="7F5BA208" w14:textId="77777777" w:rsidR="000F5D9C" w:rsidRPr="00DF0D6A" w:rsidRDefault="000F5D9C" w:rsidP="00DF0D6A">
      <w:pPr>
        <w:jc w:val="both"/>
        <w:rPr>
          <w:rFonts w:ascii="Arial" w:hAnsi="Arial" w:cs="Arial"/>
        </w:rPr>
      </w:pPr>
      <w:r w:rsidRPr="00DF0D6A">
        <w:rPr>
          <w:rFonts w:ascii="Arial" w:hAnsi="Arial" w:cs="Arial"/>
          <w:u w:val="single"/>
        </w:rPr>
        <w:lastRenderedPageBreak/>
        <w:t>What to do if you are not happy with the response to your complaint</w:t>
      </w:r>
      <w:r w:rsidRPr="00DF0D6A">
        <w:rPr>
          <w:rFonts w:ascii="Arial" w:hAnsi="Arial" w:cs="Arial"/>
        </w:rPr>
        <w:t xml:space="preserve"> </w:t>
      </w:r>
    </w:p>
    <w:p w14:paraId="796413ED" w14:textId="0941FE63" w:rsidR="000F5D9C" w:rsidRDefault="000F5D9C" w:rsidP="00823710">
      <w:pPr>
        <w:spacing w:before="240"/>
        <w:jc w:val="both"/>
        <w:rPr>
          <w:rFonts w:ascii="Arial" w:hAnsi="Arial" w:cs="Arial"/>
        </w:rPr>
      </w:pPr>
      <w:r w:rsidRPr="00DF0D6A">
        <w:rPr>
          <w:rFonts w:ascii="Arial" w:hAnsi="Arial" w:cs="Arial"/>
        </w:rPr>
        <w:t xml:space="preserve">We request that write directly to our Chair of our Trustees at KFMS if you feel the matter has not been dealt adequately. </w:t>
      </w:r>
      <w:proofErr w:type="gramStart"/>
      <w:r w:rsidRPr="00DF0D6A">
        <w:rPr>
          <w:rFonts w:ascii="Arial" w:hAnsi="Arial" w:cs="Arial"/>
        </w:rPr>
        <w:t>In the event that</w:t>
      </w:r>
      <w:proofErr w:type="gramEnd"/>
      <w:r w:rsidRPr="00DF0D6A">
        <w:rPr>
          <w:rFonts w:ascii="Arial" w:hAnsi="Arial" w:cs="Arial"/>
        </w:rPr>
        <w:t xml:space="preserve"> you are still unhappy and wish to take up your complaint with a professional lead body, please submit a written complaint to the Family Mediation Council </w:t>
      </w:r>
      <w:r w:rsidR="00823710">
        <w:rPr>
          <w:rFonts w:ascii="Arial" w:hAnsi="Arial" w:cs="Arial"/>
        </w:rPr>
        <w:t>(details</w:t>
      </w:r>
      <w:r w:rsidRPr="00DF0D6A">
        <w:rPr>
          <w:rFonts w:ascii="Arial" w:hAnsi="Arial" w:cs="Arial"/>
        </w:rPr>
        <w:t xml:space="preserve"> below</w:t>
      </w:r>
      <w:r w:rsidR="00823710">
        <w:rPr>
          <w:rFonts w:ascii="Arial" w:hAnsi="Arial" w:cs="Arial"/>
        </w:rPr>
        <w:t>)</w:t>
      </w:r>
      <w:r w:rsidRPr="00DF0D6A">
        <w:rPr>
          <w:rFonts w:ascii="Arial" w:hAnsi="Arial" w:cs="Arial"/>
        </w:rPr>
        <w:t>.</w:t>
      </w:r>
    </w:p>
    <w:p w14:paraId="0F5D513A" w14:textId="77777777" w:rsidR="00106C8D" w:rsidRPr="00FA627B" w:rsidRDefault="00106C8D" w:rsidP="00DF0D6A">
      <w:pPr>
        <w:jc w:val="both"/>
        <w:rPr>
          <w:rFonts w:ascii="Arial" w:hAnsi="Arial" w:cs="Arial"/>
          <w:b/>
          <w:bCs/>
          <w:u w:val="single"/>
        </w:rPr>
      </w:pPr>
      <w:r w:rsidRPr="00FA627B">
        <w:rPr>
          <w:rFonts w:ascii="Arial" w:hAnsi="Arial" w:cs="Arial"/>
          <w:b/>
          <w:bCs/>
          <w:u w:val="single"/>
        </w:rPr>
        <w:t>Making a complaint about the Separated Parents Information Programme</w:t>
      </w:r>
      <w:r w:rsidR="00C711AA" w:rsidRPr="00FA627B">
        <w:rPr>
          <w:rFonts w:ascii="Arial" w:hAnsi="Arial" w:cs="Arial"/>
          <w:b/>
          <w:bCs/>
          <w:u w:val="single"/>
        </w:rPr>
        <w:t xml:space="preserve"> (SPIP)</w:t>
      </w:r>
    </w:p>
    <w:p w14:paraId="0A01E7BA" w14:textId="77777777" w:rsidR="00C711AA" w:rsidRDefault="00C711AA">
      <w:pPr>
        <w:jc w:val="both"/>
        <w:rPr>
          <w:rFonts w:ascii="Arial" w:hAnsi="Arial" w:cs="Arial"/>
        </w:rPr>
      </w:pPr>
      <w:r w:rsidRPr="00DF0D6A">
        <w:rPr>
          <w:rFonts w:ascii="Arial" w:hAnsi="Arial" w:cs="Arial"/>
        </w:rPr>
        <w:t xml:space="preserve">Complaints should be made initially to the </w:t>
      </w:r>
      <w:r>
        <w:rPr>
          <w:rFonts w:ascii="Arial" w:hAnsi="Arial" w:cs="Arial"/>
        </w:rPr>
        <w:t>Trainer(s)</w:t>
      </w:r>
      <w:r w:rsidRPr="00DF0D6A">
        <w:rPr>
          <w:rFonts w:ascii="Arial" w:hAnsi="Arial" w:cs="Arial"/>
        </w:rPr>
        <w:t xml:space="preserve"> with a view to satisfactorily resolving the issue there and then. If the issue cannot be resolved directly with the </w:t>
      </w:r>
      <w:r>
        <w:rPr>
          <w:rFonts w:ascii="Arial" w:hAnsi="Arial" w:cs="Arial"/>
        </w:rPr>
        <w:t>Trainer(s)</w:t>
      </w:r>
      <w:r w:rsidRPr="00DF0D6A">
        <w:rPr>
          <w:rFonts w:ascii="Arial" w:hAnsi="Arial" w:cs="Arial"/>
        </w:rPr>
        <w:t xml:space="preserve">, </w:t>
      </w:r>
      <w:r>
        <w:rPr>
          <w:rFonts w:ascii="Arial" w:hAnsi="Arial" w:cs="Arial"/>
        </w:rPr>
        <w:t>or informally, t</w:t>
      </w:r>
      <w:r w:rsidRPr="00DF0D6A">
        <w:rPr>
          <w:rFonts w:ascii="Arial" w:hAnsi="Arial" w:cs="Arial"/>
        </w:rPr>
        <w:t>he complaint should be submitted in wri</w:t>
      </w:r>
      <w:r>
        <w:rPr>
          <w:rFonts w:ascii="Arial" w:hAnsi="Arial" w:cs="Arial"/>
        </w:rPr>
        <w:t>ting to the Service Manager</w:t>
      </w:r>
      <w:r w:rsidRPr="00DF0D6A">
        <w:rPr>
          <w:rFonts w:ascii="Arial" w:hAnsi="Arial" w:cs="Arial"/>
        </w:rPr>
        <w:t xml:space="preserve"> at KFMS. </w:t>
      </w:r>
    </w:p>
    <w:p w14:paraId="06239341" w14:textId="4E4CEF82" w:rsidR="00C711AA" w:rsidRDefault="00C711AA">
      <w:pPr>
        <w:jc w:val="both"/>
        <w:rPr>
          <w:rFonts w:ascii="Arial" w:hAnsi="Arial" w:cs="Arial"/>
        </w:rPr>
      </w:pPr>
      <w:r w:rsidRPr="00DF0D6A">
        <w:rPr>
          <w:rFonts w:ascii="Arial" w:hAnsi="Arial" w:cs="Arial"/>
        </w:rPr>
        <w:t xml:space="preserve">You will receive a written acknowledgement of your complaint within </w:t>
      </w:r>
      <w:r>
        <w:rPr>
          <w:rFonts w:ascii="Arial" w:hAnsi="Arial" w:cs="Arial"/>
        </w:rPr>
        <w:t>5</w:t>
      </w:r>
      <w:r w:rsidRPr="00DF0D6A">
        <w:rPr>
          <w:rFonts w:ascii="Arial" w:hAnsi="Arial" w:cs="Arial"/>
        </w:rPr>
        <w:t xml:space="preserve"> working days. The </w:t>
      </w:r>
      <w:r>
        <w:rPr>
          <w:rFonts w:ascii="Arial" w:hAnsi="Arial" w:cs="Arial"/>
        </w:rPr>
        <w:t>Service Manager will then speak with the SPIP</w:t>
      </w:r>
      <w:r w:rsidRPr="00DF0D6A">
        <w:rPr>
          <w:rFonts w:ascii="Arial" w:hAnsi="Arial" w:cs="Arial"/>
        </w:rPr>
        <w:t xml:space="preserve"> Supervisor </w:t>
      </w:r>
      <w:r>
        <w:rPr>
          <w:rFonts w:ascii="Arial" w:hAnsi="Arial" w:cs="Arial"/>
        </w:rPr>
        <w:t>and the Trainer(s)</w:t>
      </w:r>
      <w:r w:rsidRPr="00DF0D6A">
        <w:rPr>
          <w:rFonts w:ascii="Arial" w:hAnsi="Arial" w:cs="Arial"/>
        </w:rPr>
        <w:t xml:space="preserve"> and may contact the complainant to clarify aspects of the complaint if required. </w:t>
      </w:r>
    </w:p>
    <w:p w14:paraId="1DD4DF6F" w14:textId="77777777" w:rsidR="00C711AA" w:rsidRDefault="00C711AA" w:rsidP="00F25C98">
      <w:pPr>
        <w:pStyle w:val="Default"/>
        <w:jc w:val="both"/>
        <w:rPr>
          <w:sz w:val="22"/>
          <w:szCs w:val="22"/>
        </w:rPr>
      </w:pPr>
      <w:r>
        <w:rPr>
          <w:sz w:val="22"/>
          <w:szCs w:val="22"/>
        </w:rPr>
        <w:t xml:space="preserve">If any delay is likely to the standard timeframe (because of a complex complaint or key people are on holiday or sick leave), we will inform you or this in writing and give you an indication of when they should expect a response. </w:t>
      </w:r>
    </w:p>
    <w:p w14:paraId="0A8C6F5B" w14:textId="77777777" w:rsidR="00C711AA" w:rsidRPr="00466191" w:rsidRDefault="00C711AA" w:rsidP="00F25C98">
      <w:pPr>
        <w:pStyle w:val="Default"/>
        <w:jc w:val="both"/>
        <w:rPr>
          <w:sz w:val="22"/>
          <w:szCs w:val="22"/>
        </w:rPr>
      </w:pPr>
    </w:p>
    <w:p w14:paraId="4898BB38" w14:textId="77777777" w:rsidR="00C711AA" w:rsidRPr="00DF0D6A" w:rsidRDefault="00C711AA">
      <w:pPr>
        <w:jc w:val="both"/>
        <w:rPr>
          <w:rFonts w:ascii="Arial" w:hAnsi="Arial" w:cs="Arial"/>
        </w:rPr>
      </w:pPr>
      <w:r w:rsidRPr="00DF0D6A">
        <w:rPr>
          <w:rFonts w:ascii="Arial" w:hAnsi="Arial" w:cs="Arial"/>
        </w:rPr>
        <w:t>You will receive a resp</w:t>
      </w:r>
      <w:r>
        <w:rPr>
          <w:rFonts w:ascii="Arial" w:hAnsi="Arial" w:cs="Arial"/>
        </w:rPr>
        <w:t>onse to your complaint within 15</w:t>
      </w:r>
      <w:r w:rsidRPr="00DF0D6A">
        <w:rPr>
          <w:rFonts w:ascii="Arial" w:hAnsi="Arial" w:cs="Arial"/>
        </w:rPr>
        <w:t xml:space="preserve"> working days of our receipt of your complaint. </w:t>
      </w:r>
    </w:p>
    <w:p w14:paraId="26531FEC" w14:textId="77777777" w:rsidR="00C711AA" w:rsidRPr="00DF0D6A" w:rsidRDefault="00C711AA">
      <w:pPr>
        <w:jc w:val="both"/>
        <w:rPr>
          <w:rFonts w:ascii="Arial" w:hAnsi="Arial" w:cs="Arial"/>
        </w:rPr>
      </w:pPr>
      <w:r w:rsidRPr="00DF0D6A">
        <w:rPr>
          <w:rFonts w:ascii="Arial" w:hAnsi="Arial" w:cs="Arial"/>
        </w:rPr>
        <w:t>KFMS respectfully request that complainants notify the Service Manager</w:t>
      </w:r>
      <w:r>
        <w:rPr>
          <w:rFonts w:ascii="Arial" w:hAnsi="Arial" w:cs="Arial"/>
        </w:rPr>
        <w:t xml:space="preserve"> within 15</w:t>
      </w:r>
      <w:r w:rsidRPr="00DF0D6A">
        <w:rPr>
          <w:rFonts w:ascii="Arial" w:hAnsi="Arial" w:cs="Arial"/>
        </w:rPr>
        <w:t xml:space="preserve"> working days of receiving a reply if they are content with how their complaint has been dealt with or whether they wish to take the matter further. </w:t>
      </w:r>
    </w:p>
    <w:p w14:paraId="7065B433" w14:textId="77777777" w:rsidR="009F4402" w:rsidRPr="00DF0D6A" w:rsidRDefault="009F4402" w:rsidP="009F4402">
      <w:pPr>
        <w:jc w:val="both"/>
        <w:rPr>
          <w:rFonts w:ascii="Arial" w:hAnsi="Arial" w:cs="Arial"/>
        </w:rPr>
      </w:pPr>
      <w:r w:rsidRPr="00DF0D6A">
        <w:rPr>
          <w:rFonts w:ascii="Arial" w:hAnsi="Arial" w:cs="Arial"/>
          <w:u w:val="single"/>
        </w:rPr>
        <w:t>What to do if you are not happy with the response to your complaint</w:t>
      </w:r>
      <w:r w:rsidRPr="00DF0D6A">
        <w:rPr>
          <w:rFonts w:ascii="Arial" w:hAnsi="Arial" w:cs="Arial"/>
        </w:rPr>
        <w:t xml:space="preserve"> </w:t>
      </w:r>
    </w:p>
    <w:p w14:paraId="08BF0357" w14:textId="740A1C4F" w:rsidR="009F4402" w:rsidRDefault="009F4402" w:rsidP="009F4402">
      <w:pPr>
        <w:jc w:val="both"/>
        <w:rPr>
          <w:rFonts w:ascii="Arial" w:hAnsi="Arial" w:cs="Arial"/>
        </w:rPr>
      </w:pPr>
      <w:r w:rsidRPr="00DF0D6A">
        <w:rPr>
          <w:rFonts w:ascii="Arial" w:hAnsi="Arial" w:cs="Arial"/>
        </w:rPr>
        <w:t xml:space="preserve">We request that write directly to our Chair of our Trustees at KFMS if you feel the matter has not been dealt adequately. </w:t>
      </w:r>
      <w:proofErr w:type="gramStart"/>
      <w:r w:rsidRPr="00DF0D6A">
        <w:rPr>
          <w:rFonts w:ascii="Arial" w:hAnsi="Arial" w:cs="Arial"/>
        </w:rPr>
        <w:t>In the event that</w:t>
      </w:r>
      <w:proofErr w:type="gramEnd"/>
      <w:r w:rsidRPr="00DF0D6A">
        <w:rPr>
          <w:rFonts w:ascii="Arial" w:hAnsi="Arial" w:cs="Arial"/>
        </w:rPr>
        <w:t xml:space="preserve"> you are still unhappy and wish to take up your complaint with</w:t>
      </w:r>
      <w:r>
        <w:rPr>
          <w:rFonts w:ascii="Arial" w:hAnsi="Arial" w:cs="Arial"/>
        </w:rPr>
        <w:t xml:space="preserve"> Cafcass</w:t>
      </w:r>
      <w:r w:rsidRPr="00DF0D6A">
        <w:rPr>
          <w:rFonts w:ascii="Arial" w:hAnsi="Arial" w:cs="Arial"/>
        </w:rPr>
        <w:t xml:space="preserve">, please submit a written complaint to the </w:t>
      </w:r>
      <w:r>
        <w:rPr>
          <w:rFonts w:ascii="Arial" w:hAnsi="Arial" w:cs="Arial"/>
        </w:rPr>
        <w:t>National Commissioning Team at the email address below.</w:t>
      </w:r>
    </w:p>
    <w:p w14:paraId="5DFC6CA3" w14:textId="77777777" w:rsidR="00E14773" w:rsidRDefault="00E14773">
      <w:pPr>
        <w:rPr>
          <w:rFonts w:ascii="Arial" w:hAnsi="Arial" w:cs="Arial"/>
          <w:b/>
        </w:rPr>
      </w:pPr>
    </w:p>
    <w:p w14:paraId="37E08321" w14:textId="77777777" w:rsidR="00E14773" w:rsidRDefault="00E14773">
      <w:pPr>
        <w:rPr>
          <w:rFonts w:ascii="Arial" w:hAnsi="Arial" w:cs="Arial"/>
          <w:b/>
        </w:rPr>
      </w:pPr>
    </w:p>
    <w:p w14:paraId="3B1361A1" w14:textId="77777777" w:rsidR="00E14773" w:rsidRDefault="00E14773">
      <w:pPr>
        <w:rPr>
          <w:rFonts w:ascii="Arial" w:hAnsi="Arial" w:cs="Arial"/>
          <w:b/>
        </w:rPr>
      </w:pPr>
    </w:p>
    <w:p w14:paraId="719532C1" w14:textId="77777777" w:rsidR="00E14773" w:rsidRDefault="00E14773">
      <w:pPr>
        <w:rPr>
          <w:rFonts w:ascii="Arial" w:hAnsi="Arial" w:cs="Arial"/>
          <w:b/>
        </w:rPr>
      </w:pPr>
    </w:p>
    <w:p w14:paraId="03C90B15" w14:textId="77777777" w:rsidR="00E14773" w:rsidRDefault="00E14773">
      <w:pPr>
        <w:rPr>
          <w:rFonts w:ascii="Arial" w:hAnsi="Arial" w:cs="Arial"/>
          <w:b/>
        </w:rPr>
      </w:pPr>
    </w:p>
    <w:p w14:paraId="52BAC692" w14:textId="77777777" w:rsidR="00E14773" w:rsidRDefault="00E14773">
      <w:pPr>
        <w:rPr>
          <w:rFonts w:ascii="Arial" w:hAnsi="Arial" w:cs="Arial"/>
          <w:b/>
        </w:rPr>
      </w:pPr>
    </w:p>
    <w:p w14:paraId="6260B3BE" w14:textId="77777777" w:rsidR="00E14773" w:rsidRDefault="00E14773">
      <w:pPr>
        <w:rPr>
          <w:rFonts w:ascii="Arial" w:hAnsi="Arial" w:cs="Arial"/>
          <w:b/>
        </w:rPr>
      </w:pPr>
    </w:p>
    <w:p w14:paraId="32DC5EA9" w14:textId="77777777" w:rsidR="00E14773" w:rsidRDefault="00E14773">
      <w:pPr>
        <w:rPr>
          <w:rFonts w:ascii="Arial" w:hAnsi="Arial" w:cs="Arial"/>
          <w:b/>
        </w:rPr>
      </w:pPr>
    </w:p>
    <w:p w14:paraId="4B283CAE" w14:textId="77777777" w:rsidR="00E14773" w:rsidRDefault="00E14773">
      <w:pPr>
        <w:rPr>
          <w:rFonts w:ascii="Arial" w:hAnsi="Arial" w:cs="Arial"/>
          <w:b/>
        </w:rPr>
      </w:pPr>
    </w:p>
    <w:p w14:paraId="61ACBD65" w14:textId="77777777" w:rsidR="00E14773" w:rsidRDefault="00E14773">
      <w:pPr>
        <w:rPr>
          <w:rFonts w:ascii="Arial" w:hAnsi="Arial" w:cs="Arial"/>
          <w:b/>
        </w:rPr>
      </w:pPr>
    </w:p>
    <w:p w14:paraId="3D5C68B7" w14:textId="788D2285" w:rsidR="000F5D9C" w:rsidRPr="00DF0D6A" w:rsidRDefault="009F4402">
      <w:pPr>
        <w:rPr>
          <w:rFonts w:ascii="Arial" w:hAnsi="Arial" w:cs="Arial"/>
          <w:b/>
        </w:rPr>
      </w:pPr>
      <w:r>
        <w:rPr>
          <w:rFonts w:ascii="Arial" w:hAnsi="Arial" w:cs="Arial"/>
          <w:b/>
        </w:rPr>
        <w:lastRenderedPageBreak/>
        <w:t>T</w:t>
      </w:r>
      <w:r w:rsidR="000F5D9C" w:rsidRPr="00DF0D6A">
        <w:rPr>
          <w:rFonts w:ascii="Arial" w:hAnsi="Arial" w:cs="Arial"/>
          <w:b/>
        </w:rPr>
        <w:t>IMETABLE FOR PROCESSING A COMPLAINT:</w:t>
      </w:r>
    </w:p>
    <w:tbl>
      <w:tblPr>
        <w:tblStyle w:val="TableGrid"/>
        <w:tblW w:w="0" w:type="auto"/>
        <w:tblInd w:w="108" w:type="dxa"/>
        <w:tblLook w:val="04A0" w:firstRow="1" w:lastRow="0" w:firstColumn="1" w:lastColumn="0" w:noHBand="0" w:noVBand="1"/>
      </w:tblPr>
      <w:tblGrid>
        <w:gridCol w:w="4395"/>
        <w:gridCol w:w="4677"/>
      </w:tblGrid>
      <w:tr w:rsidR="000F5D9C" w:rsidRPr="00DF0D6A" w14:paraId="4909864E" w14:textId="77777777" w:rsidTr="006F75AF">
        <w:tc>
          <w:tcPr>
            <w:tcW w:w="4395" w:type="dxa"/>
          </w:tcPr>
          <w:p w14:paraId="1D29FA9E" w14:textId="77777777" w:rsidR="000F5D9C" w:rsidRPr="006F75AF" w:rsidRDefault="000F5D9C">
            <w:pPr>
              <w:rPr>
                <w:rFonts w:ascii="Arial" w:hAnsi="Arial" w:cs="Arial"/>
                <w:b/>
              </w:rPr>
            </w:pPr>
          </w:p>
          <w:p w14:paraId="6E803379" w14:textId="77777777" w:rsidR="000F5D9C" w:rsidRPr="006F75AF" w:rsidRDefault="000F5D9C">
            <w:pPr>
              <w:rPr>
                <w:rFonts w:ascii="Arial" w:hAnsi="Arial" w:cs="Arial"/>
                <w:b/>
              </w:rPr>
            </w:pPr>
            <w:r w:rsidRPr="006F75AF">
              <w:rPr>
                <w:rFonts w:ascii="Arial" w:hAnsi="Arial" w:cs="Arial"/>
                <w:b/>
              </w:rPr>
              <w:t>PROCESS</w:t>
            </w:r>
          </w:p>
          <w:p w14:paraId="47438C03" w14:textId="77777777" w:rsidR="000F5D9C" w:rsidRPr="006F75AF" w:rsidRDefault="000F5D9C">
            <w:pPr>
              <w:rPr>
                <w:rFonts w:ascii="Arial" w:hAnsi="Arial" w:cs="Arial"/>
                <w:b/>
              </w:rPr>
            </w:pPr>
          </w:p>
        </w:tc>
        <w:tc>
          <w:tcPr>
            <w:tcW w:w="4677" w:type="dxa"/>
          </w:tcPr>
          <w:p w14:paraId="055F2E07" w14:textId="77777777" w:rsidR="000F5D9C" w:rsidRPr="006F75AF" w:rsidRDefault="000F5D9C">
            <w:pPr>
              <w:rPr>
                <w:rFonts w:ascii="Arial" w:hAnsi="Arial" w:cs="Arial"/>
                <w:b/>
              </w:rPr>
            </w:pPr>
          </w:p>
          <w:p w14:paraId="2F757B57" w14:textId="77777777" w:rsidR="000F5D9C" w:rsidRPr="006F75AF" w:rsidRDefault="000F5D9C">
            <w:pPr>
              <w:rPr>
                <w:rFonts w:ascii="Arial" w:hAnsi="Arial" w:cs="Arial"/>
                <w:b/>
              </w:rPr>
            </w:pPr>
            <w:r w:rsidRPr="006F75AF">
              <w:rPr>
                <w:rFonts w:ascii="Arial" w:hAnsi="Arial" w:cs="Arial"/>
                <w:b/>
              </w:rPr>
              <w:t>TIMETABLE</w:t>
            </w:r>
          </w:p>
        </w:tc>
      </w:tr>
      <w:tr w:rsidR="000F5D9C" w:rsidRPr="00DF0D6A" w14:paraId="7B643022" w14:textId="77777777" w:rsidTr="006F75AF">
        <w:tc>
          <w:tcPr>
            <w:tcW w:w="4395" w:type="dxa"/>
          </w:tcPr>
          <w:p w14:paraId="0D72460A" w14:textId="77777777" w:rsidR="000F5D9C" w:rsidRPr="00DF0D6A" w:rsidRDefault="000F5D9C">
            <w:pPr>
              <w:rPr>
                <w:rFonts w:ascii="Arial" w:hAnsi="Arial" w:cs="Arial"/>
              </w:rPr>
            </w:pPr>
          </w:p>
          <w:p w14:paraId="73F5B017" w14:textId="77777777" w:rsidR="000F5D9C" w:rsidRPr="00DF0D6A" w:rsidRDefault="000F5D9C">
            <w:pPr>
              <w:rPr>
                <w:rFonts w:ascii="Arial" w:hAnsi="Arial" w:cs="Arial"/>
              </w:rPr>
            </w:pPr>
            <w:r w:rsidRPr="00DF0D6A">
              <w:rPr>
                <w:rFonts w:ascii="Arial" w:hAnsi="Arial" w:cs="Arial"/>
              </w:rPr>
              <w:t>Acknowledgement of Complaint</w:t>
            </w:r>
          </w:p>
        </w:tc>
        <w:tc>
          <w:tcPr>
            <w:tcW w:w="4677" w:type="dxa"/>
          </w:tcPr>
          <w:p w14:paraId="337166FB" w14:textId="77777777" w:rsidR="000F5D9C" w:rsidRPr="00DF0D6A" w:rsidRDefault="000F5D9C">
            <w:pPr>
              <w:rPr>
                <w:rFonts w:ascii="Arial" w:hAnsi="Arial" w:cs="Arial"/>
              </w:rPr>
            </w:pPr>
          </w:p>
          <w:p w14:paraId="20887225" w14:textId="77777777" w:rsidR="000F5D9C" w:rsidRPr="00DF0D6A" w:rsidRDefault="00C711AA">
            <w:pPr>
              <w:rPr>
                <w:rFonts w:ascii="Arial" w:hAnsi="Arial" w:cs="Arial"/>
              </w:rPr>
            </w:pPr>
            <w:r>
              <w:rPr>
                <w:rFonts w:ascii="Arial" w:hAnsi="Arial" w:cs="Arial"/>
              </w:rPr>
              <w:t>5</w:t>
            </w:r>
            <w:r w:rsidR="000F5D9C" w:rsidRPr="00DF0D6A">
              <w:rPr>
                <w:rFonts w:ascii="Arial" w:hAnsi="Arial" w:cs="Arial"/>
              </w:rPr>
              <w:t xml:space="preserve"> working days</w:t>
            </w:r>
          </w:p>
          <w:p w14:paraId="2D8FA971" w14:textId="77777777" w:rsidR="000F5D9C" w:rsidRPr="00DF0D6A" w:rsidRDefault="000F5D9C">
            <w:pPr>
              <w:rPr>
                <w:rFonts w:ascii="Arial" w:hAnsi="Arial" w:cs="Arial"/>
              </w:rPr>
            </w:pPr>
          </w:p>
        </w:tc>
      </w:tr>
      <w:tr w:rsidR="000F5D9C" w:rsidRPr="00DF0D6A" w14:paraId="11C74826" w14:textId="77777777" w:rsidTr="006F75AF">
        <w:tc>
          <w:tcPr>
            <w:tcW w:w="4395" w:type="dxa"/>
          </w:tcPr>
          <w:p w14:paraId="4D97919F" w14:textId="77777777" w:rsidR="000F5D9C" w:rsidRPr="00DF0D6A" w:rsidRDefault="000F5D9C">
            <w:pPr>
              <w:rPr>
                <w:rFonts w:ascii="Arial" w:hAnsi="Arial" w:cs="Arial"/>
              </w:rPr>
            </w:pPr>
          </w:p>
          <w:p w14:paraId="6AAE7A1C" w14:textId="77777777" w:rsidR="000F5D9C" w:rsidRDefault="000F5D9C">
            <w:pPr>
              <w:rPr>
                <w:rFonts w:ascii="Arial" w:hAnsi="Arial" w:cs="Arial"/>
              </w:rPr>
            </w:pPr>
            <w:r w:rsidRPr="00DF0D6A">
              <w:rPr>
                <w:rFonts w:ascii="Arial" w:hAnsi="Arial" w:cs="Arial"/>
              </w:rPr>
              <w:t>Written response from KFMS to complainant</w:t>
            </w:r>
          </w:p>
          <w:p w14:paraId="4ABA519C" w14:textId="72E58865" w:rsidR="009F4402" w:rsidRPr="00DF0D6A" w:rsidRDefault="009F4402">
            <w:pPr>
              <w:rPr>
                <w:rFonts w:ascii="Arial" w:hAnsi="Arial" w:cs="Arial"/>
              </w:rPr>
            </w:pPr>
          </w:p>
        </w:tc>
        <w:tc>
          <w:tcPr>
            <w:tcW w:w="4677" w:type="dxa"/>
          </w:tcPr>
          <w:p w14:paraId="68D9A722" w14:textId="77777777" w:rsidR="000F5D9C" w:rsidRPr="00DF0D6A" w:rsidRDefault="000F5D9C">
            <w:pPr>
              <w:rPr>
                <w:rFonts w:ascii="Arial" w:hAnsi="Arial" w:cs="Arial"/>
              </w:rPr>
            </w:pPr>
          </w:p>
          <w:p w14:paraId="00EDBEEA" w14:textId="77777777" w:rsidR="000F5D9C" w:rsidRPr="00DF0D6A" w:rsidRDefault="000F5D9C">
            <w:pPr>
              <w:rPr>
                <w:rFonts w:ascii="Arial" w:hAnsi="Arial" w:cs="Arial"/>
              </w:rPr>
            </w:pPr>
            <w:r w:rsidRPr="00DF0D6A">
              <w:rPr>
                <w:rFonts w:ascii="Arial" w:hAnsi="Arial" w:cs="Arial"/>
              </w:rPr>
              <w:t>1</w:t>
            </w:r>
            <w:r w:rsidR="00C711AA">
              <w:rPr>
                <w:rFonts w:ascii="Arial" w:hAnsi="Arial" w:cs="Arial"/>
              </w:rPr>
              <w:t>5</w:t>
            </w:r>
            <w:r w:rsidRPr="00DF0D6A">
              <w:rPr>
                <w:rFonts w:ascii="Arial" w:hAnsi="Arial" w:cs="Arial"/>
              </w:rPr>
              <w:t xml:space="preserve"> working days</w:t>
            </w:r>
          </w:p>
          <w:p w14:paraId="3BC1B847" w14:textId="77777777" w:rsidR="000F5D9C" w:rsidRPr="00DF0D6A" w:rsidRDefault="000F5D9C">
            <w:pPr>
              <w:rPr>
                <w:rFonts w:ascii="Arial" w:hAnsi="Arial" w:cs="Arial"/>
              </w:rPr>
            </w:pPr>
          </w:p>
        </w:tc>
      </w:tr>
    </w:tbl>
    <w:p w14:paraId="25279C45" w14:textId="77777777" w:rsidR="000F5D9C" w:rsidRPr="00DF0D6A" w:rsidRDefault="00DF0D6A">
      <w:pPr>
        <w:rPr>
          <w:rFonts w:ascii="Arial" w:hAnsi="Arial" w:cs="Arial"/>
        </w:rPr>
      </w:pPr>
      <w:r w:rsidRPr="00DF0D6A">
        <w:rPr>
          <w:rFonts w:ascii="Arial" w:hAnsi="Arial" w:cs="Arial"/>
        </w:rPr>
        <w:tab/>
      </w:r>
    </w:p>
    <w:p w14:paraId="7BA2BAF6" w14:textId="77777777" w:rsidR="00DF0D6A" w:rsidRPr="00DF0D6A" w:rsidRDefault="00DF0D6A">
      <w:pPr>
        <w:rPr>
          <w:rFonts w:ascii="Arial" w:hAnsi="Arial" w:cs="Arial"/>
        </w:rPr>
      </w:pPr>
      <w:r w:rsidRPr="00DF0D6A">
        <w:rPr>
          <w:rFonts w:ascii="Arial" w:hAnsi="Arial" w:cs="Arial"/>
          <w:b/>
        </w:rPr>
        <w:t>PERSON TO CONTACT TO MAKE A COMPLAINT</w:t>
      </w:r>
      <w:r w:rsidRPr="00DF0D6A">
        <w:rPr>
          <w:rFonts w:ascii="Arial" w:hAnsi="Arial" w:cs="Arial"/>
        </w:rPr>
        <w:t>:</w:t>
      </w:r>
    </w:p>
    <w:tbl>
      <w:tblPr>
        <w:tblStyle w:val="TableGrid"/>
        <w:tblW w:w="0" w:type="auto"/>
        <w:tblInd w:w="108" w:type="dxa"/>
        <w:tblLook w:val="04A0" w:firstRow="1" w:lastRow="0" w:firstColumn="1" w:lastColumn="0" w:noHBand="0" w:noVBand="1"/>
      </w:tblPr>
      <w:tblGrid>
        <w:gridCol w:w="4312"/>
        <w:gridCol w:w="4822"/>
      </w:tblGrid>
      <w:tr w:rsidR="00DF0D6A" w:rsidRPr="00DF0D6A" w14:paraId="71A7EC4D" w14:textId="77777777" w:rsidTr="00823710">
        <w:tc>
          <w:tcPr>
            <w:tcW w:w="4312" w:type="dxa"/>
          </w:tcPr>
          <w:p w14:paraId="2CEB5C8A" w14:textId="77777777" w:rsidR="00DF0D6A" w:rsidRPr="006F75AF" w:rsidRDefault="00DF0D6A">
            <w:pPr>
              <w:rPr>
                <w:rFonts w:ascii="Arial" w:hAnsi="Arial" w:cs="Arial"/>
                <w:b/>
              </w:rPr>
            </w:pPr>
          </w:p>
          <w:p w14:paraId="5C49E6A2" w14:textId="77777777" w:rsidR="00DF0D6A" w:rsidRPr="006F75AF" w:rsidRDefault="00DF0D6A">
            <w:pPr>
              <w:rPr>
                <w:rFonts w:ascii="Arial" w:hAnsi="Arial" w:cs="Arial"/>
                <w:b/>
              </w:rPr>
            </w:pPr>
            <w:r w:rsidRPr="006F75AF">
              <w:rPr>
                <w:rFonts w:ascii="Arial" w:hAnsi="Arial" w:cs="Arial"/>
                <w:b/>
              </w:rPr>
              <w:t>ROLE</w:t>
            </w:r>
          </w:p>
          <w:p w14:paraId="1A21C027" w14:textId="77777777" w:rsidR="006F75AF" w:rsidRPr="006F75AF" w:rsidRDefault="006F75AF">
            <w:pPr>
              <w:rPr>
                <w:rFonts w:ascii="Arial" w:hAnsi="Arial" w:cs="Arial"/>
                <w:b/>
              </w:rPr>
            </w:pPr>
          </w:p>
        </w:tc>
        <w:tc>
          <w:tcPr>
            <w:tcW w:w="4822" w:type="dxa"/>
          </w:tcPr>
          <w:p w14:paraId="1BD54FD8" w14:textId="77777777" w:rsidR="00DF0D6A" w:rsidRPr="006F75AF" w:rsidRDefault="00DF0D6A">
            <w:pPr>
              <w:rPr>
                <w:rFonts w:ascii="Arial" w:hAnsi="Arial" w:cs="Arial"/>
                <w:b/>
              </w:rPr>
            </w:pPr>
          </w:p>
          <w:p w14:paraId="6164C35F" w14:textId="77777777" w:rsidR="00DF0D6A" w:rsidRPr="006F75AF" w:rsidRDefault="00DF0D6A">
            <w:pPr>
              <w:rPr>
                <w:rFonts w:ascii="Arial" w:hAnsi="Arial" w:cs="Arial"/>
                <w:b/>
              </w:rPr>
            </w:pPr>
            <w:r w:rsidRPr="006F75AF">
              <w:rPr>
                <w:rFonts w:ascii="Arial" w:hAnsi="Arial" w:cs="Arial"/>
                <w:b/>
              </w:rPr>
              <w:t>CONTACT</w:t>
            </w:r>
          </w:p>
        </w:tc>
      </w:tr>
      <w:tr w:rsidR="00DF0D6A" w:rsidRPr="00DF0D6A" w14:paraId="696060C1" w14:textId="77777777" w:rsidTr="00823710">
        <w:tc>
          <w:tcPr>
            <w:tcW w:w="4312" w:type="dxa"/>
          </w:tcPr>
          <w:p w14:paraId="5221292D" w14:textId="77777777" w:rsidR="00DF0D6A" w:rsidRPr="00DF0D6A" w:rsidRDefault="00DF0D6A">
            <w:pPr>
              <w:rPr>
                <w:rFonts w:ascii="Arial" w:hAnsi="Arial" w:cs="Arial"/>
              </w:rPr>
            </w:pPr>
          </w:p>
          <w:p w14:paraId="5D359011" w14:textId="77777777" w:rsidR="00DF0D6A" w:rsidRPr="00DF0D6A" w:rsidRDefault="00DF0D6A">
            <w:pPr>
              <w:rPr>
                <w:rFonts w:ascii="Arial" w:hAnsi="Arial" w:cs="Arial"/>
              </w:rPr>
            </w:pPr>
            <w:r w:rsidRPr="00DF0D6A">
              <w:rPr>
                <w:rFonts w:ascii="Arial" w:hAnsi="Arial" w:cs="Arial"/>
              </w:rPr>
              <w:t>KFMS Service Manager</w:t>
            </w:r>
          </w:p>
        </w:tc>
        <w:tc>
          <w:tcPr>
            <w:tcW w:w="4822" w:type="dxa"/>
          </w:tcPr>
          <w:p w14:paraId="6AE4CB84" w14:textId="77777777" w:rsidR="00DF0D6A" w:rsidRPr="00DF0D6A" w:rsidRDefault="00DF0D6A">
            <w:pPr>
              <w:rPr>
                <w:rFonts w:ascii="Arial" w:hAnsi="Arial" w:cs="Arial"/>
              </w:rPr>
            </w:pPr>
          </w:p>
          <w:p w14:paraId="66608402" w14:textId="224BCFA7" w:rsidR="00DF0D6A" w:rsidRDefault="00DF0D6A">
            <w:pPr>
              <w:rPr>
                <w:rFonts w:ascii="Arial" w:hAnsi="Arial" w:cs="Arial"/>
              </w:rPr>
            </w:pPr>
            <w:r w:rsidRPr="00DF0D6A">
              <w:rPr>
                <w:rFonts w:ascii="Arial" w:hAnsi="Arial" w:cs="Arial"/>
              </w:rPr>
              <w:t xml:space="preserve">Karen Clarke, KFMS, </w:t>
            </w:r>
            <w:r w:rsidR="00823710">
              <w:rPr>
                <w:rFonts w:ascii="Arial" w:hAnsi="Arial" w:cs="Arial"/>
              </w:rPr>
              <w:t>2 Conqueror Court, Sittingbourne, ME10 5BH</w:t>
            </w:r>
          </w:p>
          <w:p w14:paraId="1FB520B6" w14:textId="77777777" w:rsidR="002902F9" w:rsidRPr="002902F9" w:rsidRDefault="002902F9">
            <w:pPr>
              <w:rPr>
                <w:rFonts w:ascii="Arial" w:hAnsi="Arial" w:cs="Arial"/>
              </w:rPr>
            </w:pPr>
            <w:r w:rsidRPr="002902F9">
              <w:rPr>
                <w:rFonts w:ascii="Arial" w:hAnsi="Arial" w:cs="Arial"/>
              </w:rPr>
              <w:t>contact@kentfms.co.uk</w:t>
            </w:r>
          </w:p>
          <w:p w14:paraId="02B4B3BF" w14:textId="77777777" w:rsidR="006F75AF" w:rsidRPr="00DF0D6A" w:rsidRDefault="006F75AF">
            <w:pPr>
              <w:rPr>
                <w:rFonts w:ascii="Arial" w:hAnsi="Arial" w:cs="Arial"/>
              </w:rPr>
            </w:pPr>
          </w:p>
        </w:tc>
      </w:tr>
      <w:tr w:rsidR="00DF0D6A" w:rsidRPr="00DF0D6A" w14:paraId="5A5A009B" w14:textId="77777777" w:rsidTr="00823710">
        <w:tc>
          <w:tcPr>
            <w:tcW w:w="4312" w:type="dxa"/>
          </w:tcPr>
          <w:p w14:paraId="316CB910" w14:textId="77777777" w:rsidR="00DF0D6A" w:rsidRPr="00DF0D6A" w:rsidRDefault="00DF0D6A">
            <w:pPr>
              <w:rPr>
                <w:rFonts w:ascii="Arial" w:hAnsi="Arial" w:cs="Arial"/>
              </w:rPr>
            </w:pPr>
          </w:p>
          <w:p w14:paraId="33046957" w14:textId="77777777" w:rsidR="00DF0D6A" w:rsidRPr="00DF0D6A" w:rsidRDefault="00DF0D6A">
            <w:pPr>
              <w:rPr>
                <w:rFonts w:ascii="Arial" w:hAnsi="Arial" w:cs="Arial"/>
              </w:rPr>
            </w:pPr>
            <w:r w:rsidRPr="00DF0D6A">
              <w:rPr>
                <w:rFonts w:ascii="Arial" w:hAnsi="Arial" w:cs="Arial"/>
              </w:rPr>
              <w:t>KFMS Chair of Board of Trustees</w:t>
            </w:r>
          </w:p>
        </w:tc>
        <w:tc>
          <w:tcPr>
            <w:tcW w:w="4822" w:type="dxa"/>
          </w:tcPr>
          <w:p w14:paraId="4B49EFDE" w14:textId="77777777" w:rsidR="00DF0D6A" w:rsidRPr="00DF0D6A" w:rsidRDefault="00DF0D6A">
            <w:pPr>
              <w:rPr>
                <w:rFonts w:ascii="Arial" w:hAnsi="Arial" w:cs="Arial"/>
              </w:rPr>
            </w:pPr>
          </w:p>
          <w:p w14:paraId="6E83F981" w14:textId="2642DF10" w:rsidR="00DF0D6A" w:rsidRDefault="00F26187">
            <w:pPr>
              <w:rPr>
                <w:rFonts w:ascii="Arial" w:hAnsi="Arial" w:cs="Arial"/>
              </w:rPr>
            </w:pPr>
            <w:r>
              <w:rPr>
                <w:rFonts w:ascii="Arial" w:hAnsi="Arial" w:cs="Arial"/>
              </w:rPr>
              <w:t>Michael Batey</w:t>
            </w:r>
            <w:r w:rsidR="00DF0D6A" w:rsidRPr="00DF0D6A">
              <w:rPr>
                <w:rFonts w:ascii="Arial" w:hAnsi="Arial" w:cs="Arial"/>
              </w:rPr>
              <w:t xml:space="preserve">, c/o KFMS, </w:t>
            </w:r>
            <w:r w:rsidR="00823710">
              <w:rPr>
                <w:rFonts w:ascii="Arial" w:hAnsi="Arial" w:cs="Arial"/>
              </w:rPr>
              <w:t>2 Conqueror Court, Sittingbourne, ME10 5BH</w:t>
            </w:r>
          </w:p>
          <w:p w14:paraId="5807AC3E" w14:textId="77777777" w:rsidR="002902F9" w:rsidRDefault="002902F9">
            <w:pPr>
              <w:rPr>
                <w:rFonts w:ascii="Arial" w:hAnsi="Arial" w:cs="Arial"/>
              </w:rPr>
            </w:pPr>
            <w:r>
              <w:rPr>
                <w:rFonts w:ascii="Arial" w:hAnsi="Arial" w:cs="Arial"/>
              </w:rPr>
              <w:t>contact@kentfms.co.uk</w:t>
            </w:r>
          </w:p>
          <w:p w14:paraId="3967B365" w14:textId="77777777" w:rsidR="006F75AF" w:rsidRPr="00DF0D6A" w:rsidRDefault="006F75AF">
            <w:pPr>
              <w:rPr>
                <w:rFonts w:ascii="Arial" w:hAnsi="Arial" w:cs="Arial"/>
              </w:rPr>
            </w:pPr>
          </w:p>
        </w:tc>
      </w:tr>
      <w:tr w:rsidR="006F75AF" w:rsidRPr="00DF0D6A" w14:paraId="6BA8890F" w14:textId="77777777" w:rsidTr="00823710">
        <w:tc>
          <w:tcPr>
            <w:tcW w:w="4312" w:type="dxa"/>
          </w:tcPr>
          <w:p w14:paraId="27061790" w14:textId="77777777" w:rsidR="006F75AF" w:rsidRDefault="006F75AF">
            <w:pPr>
              <w:rPr>
                <w:rFonts w:ascii="Arial" w:hAnsi="Arial" w:cs="Arial"/>
              </w:rPr>
            </w:pPr>
          </w:p>
          <w:p w14:paraId="2FC2BAD7" w14:textId="77777777" w:rsidR="006F75AF" w:rsidRPr="00DF0D6A" w:rsidRDefault="006F75AF">
            <w:pPr>
              <w:rPr>
                <w:rFonts w:ascii="Arial" w:hAnsi="Arial" w:cs="Arial"/>
              </w:rPr>
            </w:pPr>
            <w:r>
              <w:rPr>
                <w:rFonts w:ascii="Arial" w:hAnsi="Arial" w:cs="Arial"/>
              </w:rPr>
              <w:t>Family Mediation Council</w:t>
            </w:r>
          </w:p>
        </w:tc>
        <w:tc>
          <w:tcPr>
            <w:tcW w:w="4822" w:type="dxa"/>
          </w:tcPr>
          <w:p w14:paraId="5C86A78A" w14:textId="66412247" w:rsidR="006F75AF" w:rsidRDefault="00823710">
            <w:pPr>
              <w:rPr>
                <w:rFonts w:ascii="Arial" w:hAnsi="Arial" w:cs="Arial"/>
              </w:rPr>
            </w:pPr>
            <w:r w:rsidRPr="00823710">
              <w:rPr>
                <w:rFonts w:ascii="Helvetica" w:hAnsi="Helvetica" w:cs="Helvetica"/>
                <w:color w:val="000000"/>
                <w:sz w:val="23"/>
                <w:szCs w:val="23"/>
                <w:shd w:val="clear" w:color="auto" w:fill="FFFFFF"/>
              </w:rPr>
              <w:t xml:space="preserve">A complaint can be made to the FMSB by completing </w:t>
            </w:r>
            <w:r>
              <w:rPr>
                <w:rFonts w:ascii="Helvetica" w:hAnsi="Helvetica" w:cs="Helvetica"/>
                <w:color w:val="000000"/>
                <w:sz w:val="23"/>
                <w:szCs w:val="23"/>
                <w:shd w:val="clear" w:color="auto" w:fill="FFFFFF"/>
              </w:rPr>
              <w:t>their</w:t>
            </w:r>
            <w:r w:rsidRPr="00823710">
              <w:rPr>
                <w:rFonts w:ascii="Helvetica" w:hAnsi="Helvetica" w:cs="Helvetica"/>
                <w:color w:val="000000"/>
                <w:sz w:val="23"/>
                <w:szCs w:val="23"/>
                <w:shd w:val="clear" w:color="auto" w:fill="FFFFFF"/>
              </w:rPr>
              <w:t xml:space="preserve"> complaints </w:t>
            </w:r>
            <w:proofErr w:type="spellStart"/>
            <w:r w:rsidRPr="00823710">
              <w:rPr>
                <w:rFonts w:ascii="Helvetica" w:hAnsi="Helvetica" w:cs="Helvetica"/>
                <w:color w:val="000000"/>
                <w:sz w:val="23"/>
                <w:szCs w:val="23"/>
                <w:shd w:val="clear" w:color="auto" w:fill="FFFFFF"/>
              </w:rPr>
              <w:t>form</w:t>
            </w:r>
            <w:proofErr w:type="spellEnd"/>
            <w:r w:rsidRPr="00823710">
              <w:rPr>
                <w:rFonts w:ascii="Helvetica" w:hAnsi="Helvetica" w:cs="Helvetica"/>
                <w:color w:val="000000"/>
                <w:sz w:val="23"/>
                <w:szCs w:val="23"/>
                <w:shd w:val="clear" w:color="auto" w:fill="FFFFFF"/>
              </w:rPr>
              <w:t xml:space="preserve"> which you can download </w:t>
            </w:r>
            <w:hyperlink r:id="rId8" w:history="1">
              <w:r w:rsidRPr="00823710">
                <w:rPr>
                  <w:rFonts w:ascii="Helvetica" w:hAnsi="Helvetica" w:cs="Helvetica"/>
                  <w:color w:val="440099"/>
                  <w:sz w:val="23"/>
                  <w:szCs w:val="23"/>
                  <w:u w:val="single"/>
                  <w:bdr w:val="none" w:sz="0" w:space="0" w:color="auto" w:frame="1"/>
                  <w:shd w:val="clear" w:color="auto" w:fill="FFFFFF"/>
                </w:rPr>
                <w:t>he</w:t>
              </w:r>
              <w:r w:rsidRPr="00823710">
                <w:rPr>
                  <w:rFonts w:ascii="Helvetica" w:hAnsi="Helvetica" w:cs="Helvetica"/>
                  <w:color w:val="440099"/>
                  <w:sz w:val="23"/>
                  <w:szCs w:val="23"/>
                  <w:u w:val="single"/>
                  <w:bdr w:val="none" w:sz="0" w:space="0" w:color="auto" w:frame="1"/>
                  <w:shd w:val="clear" w:color="auto" w:fill="FFFFFF"/>
                </w:rPr>
                <w:t>re</w:t>
              </w:r>
            </w:hyperlink>
            <w:r w:rsidRPr="00823710">
              <w:rPr>
                <w:rFonts w:ascii="Helvetica" w:hAnsi="Helvetica" w:cs="Helvetica"/>
                <w:color w:val="000000"/>
                <w:sz w:val="23"/>
                <w:szCs w:val="23"/>
                <w:shd w:val="clear" w:color="auto" w:fill="FFFFFF"/>
              </w:rPr>
              <w:t>. Once completed, please send this form and any supporting documents to </w:t>
            </w:r>
            <w:hyperlink r:id="rId9" w:history="1">
              <w:r w:rsidRPr="00823710">
                <w:rPr>
                  <w:rFonts w:ascii="Helvetica" w:hAnsi="Helvetica" w:cs="Helvetica"/>
                  <w:color w:val="440099"/>
                  <w:sz w:val="23"/>
                  <w:szCs w:val="23"/>
                  <w:u w:val="single"/>
                  <w:bdr w:val="none" w:sz="0" w:space="0" w:color="auto" w:frame="1"/>
                  <w:shd w:val="clear" w:color="auto" w:fill="FFFFFF"/>
                </w:rPr>
                <w:t>complaints@familymediationcouncil.org.uk</w:t>
              </w:r>
            </w:hyperlink>
          </w:p>
          <w:p w14:paraId="1B56CAA3" w14:textId="77777777" w:rsidR="006F75AF" w:rsidRDefault="006F75AF" w:rsidP="00823710">
            <w:pPr>
              <w:rPr>
                <w:rFonts w:ascii="Arial" w:hAnsi="Arial" w:cs="Arial"/>
              </w:rPr>
            </w:pPr>
          </w:p>
        </w:tc>
      </w:tr>
      <w:tr w:rsidR="009F4402" w:rsidRPr="00DF0D6A" w14:paraId="11296170" w14:textId="77777777" w:rsidTr="00823710">
        <w:tc>
          <w:tcPr>
            <w:tcW w:w="4312" w:type="dxa"/>
          </w:tcPr>
          <w:p w14:paraId="39F7F5AE" w14:textId="77777777" w:rsidR="009F4402" w:rsidRDefault="009F4402">
            <w:pPr>
              <w:rPr>
                <w:rFonts w:ascii="Arial" w:hAnsi="Arial" w:cs="Arial"/>
              </w:rPr>
            </w:pPr>
          </w:p>
          <w:p w14:paraId="7F91EBC8" w14:textId="75362157" w:rsidR="009F4402" w:rsidRDefault="009F4402">
            <w:pPr>
              <w:rPr>
                <w:rFonts w:ascii="Arial" w:hAnsi="Arial" w:cs="Arial"/>
              </w:rPr>
            </w:pPr>
            <w:r>
              <w:rPr>
                <w:rFonts w:ascii="Arial" w:hAnsi="Arial" w:cs="Arial"/>
              </w:rPr>
              <w:t>Cafcass National Commissioning</w:t>
            </w:r>
          </w:p>
        </w:tc>
        <w:tc>
          <w:tcPr>
            <w:tcW w:w="4822" w:type="dxa"/>
          </w:tcPr>
          <w:p w14:paraId="6EC57A15" w14:textId="77777777" w:rsidR="009F4402" w:rsidRDefault="009F4402">
            <w:pPr>
              <w:rPr>
                <w:rFonts w:ascii="Arial" w:hAnsi="Arial" w:cs="Arial"/>
              </w:rPr>
            </w:pPr>
          </w:p>
          <w:p w14:paraId="1DE84681" w14:textId="77777777" w:rsidR="009F4402" w:rsidRDefault="005203B7">
            <w:hyperlink r:id="rId10" w:history="1">
              <w:r w:rsidR="009F4402">
                <w:rPr>
                  <w:rStyle w:val="Hyperlink"/>
                </w:rPr>
                <w:t>nct@cafcass.gov.uk</w:t>
              </w:r>
            </w:hyperlink>
            <w:r w:rsidR="009F4402">
              <w:t>.</w:t>
            </w:r>
          </w:p>
          <w:p w14:paraId="1C0F4727" w14:textId="07AD4978" w:rsidR="009F4402" w:rsidRDefault="009F4402">
            <w:pPr>
              <w:rPr>
                <w:rFonts w:ascii="Arial" w:hAnsi="Arial" w:cs="Arial"/>
              </w:rPr>
            </w:pPr>
          </w:p>
        </w:tc>
      </w:tr>
    </w:tbl>
    <w:p w14:paraId="3B9EE6FB" w14:textId="77777777" w:rsidR="00DF0D6A" w:rsidRPr="00DF0D6A" w:rsidRDefault="00DF0D6A">
      <w:pPr>
        <w:rPr>
          <w:rFonts w:ascii="Arial" w:hAnsi="Arial" w:cs="Arial"/>
        </w:rPr>
      </w:pPr>
    </w:p>
    <w:sectPr w:rsidR="00DF0D6A" w:rsidRPr="00DF0D6A" w:rsidSect="00F25C98">
      <w:foot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AB298" w14:textId="77777777" w:rsidR="00551F78" w:rsidRDefault="00551F78" w:rsidP="006F75AF">
      <w:pPr>
        <w:spacing w:after="0" w:line="240" w:lineRule="auto"/>
      </w:pPr>
      <w:r>
        <w:separator/>
      </w:r>
    </w:p>
  </w:endnote>
  <w:endnote w:type="continuationSeparator" w:id="0">
    <w:p w14:paraId="08CE5867" w14:textId="77777777" w:rsidR="00551F78" w:rsidRDefault="00551F78" w:rsidP="006F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5DEB" w14:textId="42C5CD79" w:rsidR="006F75AF" w:rsidRDefault="006F75AF">
    <w:pPr>
      <w:pStyle w:val="Footer"/>
    </w:pPr>
    <w:r>
      <w:t xml:space="preserve">KFMS Complaints Procedure – Updated </w:t>
    </w:r>
    <w:r w:rsidR="00823710">
      <w:t>10 May 2022</w:t>
    </w:r>
  </w:p>
  <w:p w14:paraId="2810C754" w14:textId="77777777" w:rsidR="006F75AF" w:rsidRDefault="006F7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05ADC" w14:textId="77777777" w:rsidR="00551F78" w:rsidRDefault="00551F78" w:rsidP="006F75AF">
      <w:pPr>
        <w:spacing w:after="0" w:line="240" w:lineRule="auto"/>
      </w:pPr>
      <w:r>
        <w:separator/>
      </w:r>
    </w:p>
  </w:footnote>
  <w:footnote w:type="continuationSeparator" w:id="0">
    <w:p w14:paraId="11DD2F8A" w14:textId="77777777" w:rsidR="00551F78" w:rsidRDefault="00551F78" w:rsidP="006F75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D9C"/>
    <w:rsid w:val="000A1A1D"/>
    <w:rsid w:val="000F5D9C"/>
    <w:rsid w:val="00106C8D"/>
    <w:rsid w:val="001B6A44"/>
    <w:rsid w:val="002047FC"/>
    <w:rsid w:val="002902F9"/>
    <w:rsid w:val="0034013E"/>
    <w:rsid w:val="00341F4D"/>
    <w:rsid w:val="00360E13"/>
    <w:rsid w:val="004F1E23"/>
    <w:rsid w:val="005203B7"/>
    <w:rsid w:val="00551F78"/>
    <w:rsid w:val="006F75AF"/>
    <w:rsid w:val="00823710"/>
    <w:rsid w:val="009F4402"/>
    <w:rsid w:val="00B922AC"/>
    <w:rsid w:val="00C711AA"/>
    <w:rsid w:val="00D5021E"/>
    <w:rsid w:val="00D526D3"/>
    <w:rsid w:val="00DF0D6A"/>
    <w:rsid w:val="00DF506E"/>
    <w:rsid w:val="00E14773"/>
    <w:rsid w:val="00E2357B"/>
    <w:rsid w:val="00E776EE"/>
    <w:rsid w:val="00F25C98"/>
    <w:rsid w:val="00F26187"/>
    <w:rsid w:val="00FA627B"/>
    <w:rsid w:val="00FD6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E2DCD"/>
  <w15:docId w15:val="{0FC81836-8CC5-4E56-9F14-69C38A70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D9C"/>
    <w:rPr>
      <w:rFonts w:ascii="Tahoma" w:hAnsi="Tahoma" w:cs="Tahoma"/>
      <w:sz w:val="16"/>
      <w:szCs w:val="16"/>
    </w:rPr>
  </w:style>
  <w:style w:type="table" w:styleId="TableGrid">
    <w:name w:val="Table Grid"/>
    <w:basedOn w:val="TableNormal"/>
    <w:uiPriority w:val="59"/>
    <w:rsid w:val="000F5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0D6A"/>
    <w:rPr>
      <w:color w:val="0000FF"/>
      <w:u w:val="single"/>
    </w:rPr>
  </w:style>
  <w:style w:type="paragraph" w:styleId="Header">
    <w:name w:val="header"/>
    <w:basedOn w:val="Normal"/>
    <w:link w:val="HeaderChar"/>
    <w:uiPriority w:val="99"/>
    <w:unhideWhenUsed/>
    <w:rsid w:val="006F7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5AF"/>
  </w:style>
  <w:style w:type="paragraph" w:styleId="Footer">
    <w:name w:val="footer"/>
    <w:basedOn w:val="Normal"/>
    <w:link w:val="FooterChar"/>
    <w:uiPriority w:val="99"/>
    <w:unhideWhenUsed/>
    <w:rsid w:val="006F7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5AF"/>
  </w:style>
  <w:style w:type="paragraph" w:customStyle="1" w:styleId="Default">
    <w:name w:val="Default"/>
    <w:rsid w:val="00106C8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EndnoteText">
    <w:name w:val="endnote text"/>
    <w:basedOn w:val="Normal"/>
    <w:link w:val="EndnoteTextChar"/>
    <w:uiPriority w:val="99"/>
    <w:semiHidden/>
    <w:unhideWhenUsed/>
    <w:rsid w:val="00341F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1F4D"/>
    <w:rPr>
      <w:sz w:val="20"/>
      <w:szCs w:val="20"/>
    </w:rPr>
  </w:style>
  <w:style w:type="character" w:styleId="EndnoteReference">
    <w:name w:val="endnote reference"/>
    <w:basedOn w:val="DefaultParagraphFont"/>
    <w:uiPriority w:val="99"/>
    <w:semiHidden/>
    <w:unhideWhenUsed/>
    <w:rsid w:val="00341F4D"/>
    <w:rPr>
      <w:vertAlign w:val="superscript"/>
    </w:rPr>
  </w:style>
  <w:style w:type="paragraph" w:styleId="FootnoteText">
    <w:name w:val="footnote text"/>
    <w:basedOn w:val="Normal"/>
    <w:link w:val="FootnoteTextChar"/>
    <w:uiPriority w:val="99"/>
    <w:semiHidden/>
    <w:unhideWhenUsed/>
    <w:rsid w:val="00341F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1F4D"/>
    <w:rPr>
      <w:sz w:val="20"/>
      <w:szCs w:val="20"/>
    </w:rPr>
  </w:style>
  <w:style w:type="character" w:styleId="FootnoteReference">
    <w:name w:val="footnote reference"/>
    <w:basedOn w:val="DefaultParagraphFont"/>
    <w:uiPriority w:val="99"/>
    <w:semiHidden/>
    <w:unhideWhenUsed/>
    <w:rsid w:val="00341F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milymediationcouncil.org.uk/wp-content/uploads/2022/03/FMSB-Complaint-Form-V1.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nct@cafcass.gov.uk" TargetMode="External"/><Relationship Id="rId4" Type="http://schemas.openxmlformats.org/officeDocument/2006/relationships/webSettings" Target="webSettings.xml"/><Relationship Id="rId9" Type="http://schemas.openxmlformats.org/officeDocument/2006/relationships/hyperlink" Target="mailto:complaints@familymediation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DB81E-19BF-4AC4-AF7D-73A2A5152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Kent Family Mediation</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Karen Clarke</cp:lastModifiedBy>
  <cp:revision>20</cp:revision>
  <cp:lastPrinted>2020-01-15T13:48:00Z</cp:lastPrinted>
  <dcterms:created xsi:type="dcterms:W3CDTF">2017-11-12T08:46:00Z</dcterms:created>
  <dcterms:modified xsi:type="dcterms:W3CDTF">2022-05-10T11:14:00Z</dcterms:modified>
</cp:coreProperties>
</file>